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C155C6" w14:textId="77777777" w:rsidR="002E7E5C" w:rsidRPr="0013131E" w:rsidRDefault="002E7E5C" w:rsidP="002E7E5C">
      <w:pPr>
        <w:textAlignment w:val="baseline"/>
        <w:rPr>
          <w:rFonts w:eastAsia="Times New Roman" w:cstheme="minorHAnsi"/>
          <w:b/>
          <w:bCs/>
          <w:color w:val="000000"/>
          <w:bdr w:val="none" w:sz="0" w:space="0" w:color="auto" w:frame="1"/>
        </w:rPr>
      </w:pPr>
      <w:r w:rsidRPr="0013131E">
        <w:rPr>
          <w:rFonts w:cstheme="minorHAnsi"/>
          <w:noProof/>
        </w:rPr>
        <w:drawing>
          <wp:inline distT="0" distB="0" distL="0" distR="0" wp14:anchorId="096AA4D7" wp14:editId="122C11FD">
            <wp:extent cx="5672667" cy="2236893"/>
            <wp:effectExtent l="0" t="0" r="4445" b="0"/>
            <wp:docPr id="1073741825" name="officeArt object" descr="Picture 3"/>
            <wp:cNvGraphicFramePr/>
            <a:graphic xmlns:a="http://schemas.openxmlformats.org/drawingml/2006/main">
              <a:graphicData uri="http://schemas.openxmlformats.org/drawingml/2006/picture">
                <pic:pic xmlns:pic="http://schemas.openxmlformats.org/drawingml/2006/picture">
                  <pic:nvPicPr>
                    <pic:cNvPr id="1073741825" name="Picture 3" descr="Picture 3"/>
                    <pic:cNvPicPr>
                      <a:picLocks noChangeAspect="1"/>
                    </pic:cNvPicPr>
                  </pic:nvPicPr>
                  <pic:blipFill>
                    <a:blip r:embed="rId5"/>
                    <a:stretch>
                      <a:fillRect/>
                    </a:stretch>
                  </pic:blipFill>
                  <pic:spPr>
                    <a:xfrm>
                      <a:off x="0" y="0"/>
                      <a:ext cx="5699721" cy="2247561"/>
                    </a:xfrm>
                    <a:prstGeom prst="rect">
                      <a:avLst/>
                    </a:prstGeom>
                    <a:ln w="12700" cap="flat">
                      <a:noFill/>
                      <a:miter lim="400000"/>
                    </a:ln>
                    <a:effectLst/>
                  </pic:spPr>
                </pic:pic>
              </a:graphicData>
            </a:graphic>
          </wp:inline>
        </w:drawing>
      </w:r>
    </w:p>
    <w:p w14:paraId="0291ABA7" w14:textId="77777777" w:rsidR="002E7E5C" w:rsidRPr="0013131E" w:rsidRDefault="002E7E5C" w:rsidP="002E7E5C">
      <w:pPr>
        <w:textAlignment w:val="baseline"/>
        <w:rPr>
          <w:rFonts w:eastAsia="Times New Roman" w:cstheme="minorHAnsi"/>
          <w:b/>
          <w:bCs/>
          <w:color w:val="000000"/>
          <w:bdr w:val="none" w:sz="0" w:space="0" w:color="auto" w:frame="1"/>
        </w:rPr>
      </w:pPr>
    </w:p>
    <w:p w14:paraId="7F40239D" w14:textId="77777777" w:rsidR="002E7E5C" w:rsidRPr="0013131E" w:rsidRDefault="002E7E5C" w:rsidP="002E7E5C">
      <w:pPr>
        <w:textAlignment w:val="baseline"/>
        <w:rPr>
          <w:rFonts w:eastAsia="Times New Roman" w:cstheme="minorHAnsi"/>
          <w:b/>
          <w:bCs/>
          <w:color w:val="000000"/>
          <w:bdr w:val="none" w:sz="0" w:space="0" w:color="auto" w:frame="1"/>
        </w:rPr>
      </w:pPr>
    </w:p>
    <w:p w14:paraId="5B977F47" w14:textId="7C20EC1C" w:rsidR="00912DD7" w:rsidRPr="0013131E" w:rsidRDefault="00912DD7" w:rsidP="002E7E5C">
      <w:pPr>
        <w:pStyle w:val="font8"/>
        <w:spacing w:before="0" w:beforeAutospacing="0" w:after="0" w:afterAutospacing="0"/>
        <w:textAlignment w:val="baseline"/>
        <w:rPr>
          <w:rFonts w:asciiTheme="minorHAnsi" w:hAnsiTheme="minorHAnsi" w:cstheme="minorHAnsi"/>
          <w:color w:val="000000"/>
          <w:bdr w:val="none" w:sz="0" w:space="0" w:color="auto" w:frame="1"/>
        </w:rPr>
      </w:pPr>
      <w:r w:rsidRPr="0013131E">
        <w:rPr>
          <w:rFonts w:asciiTheme="minorHAnsi" w:hAnsiTheme="minorHAnsi" w:cstheme="minorHAnsi"/>
          <w:b/>
          <w:bCs/>
          <w:color w:val="000000"/>
          <w:bdr w:val="none" w:sz="0" w:space="0" w:color="auto" w:frame="1"/>
        </w:rPr>
        <w:t>Long Lake Watershed:</w:t>
      </w:r>
      <w:r w:rsidRPr="0013131E">
        <w:rPr>
          <w:rFonts w:asciiTheme="minorHAnsi" w:hAnsiTheme="minorHAnsi" w:cstheme="minorHAnsi"/>
          <w:color w:val="000000"/>
          <w:bdr w:val="none" w:sz="0" w:space="0" w:color="auto" w:frame="1"/>
        </w:rPr>
        <w:t xml:space="preserve">  </w:t>
      </w:r>
      <w:r w:rsidR="0013131E" w:rsidRPr="0013131E">
        <w:rPr>
          <w:rFonts w:asciiTheme="minorHAnsi" w:hAnsiTheme="minorHAnsi" w:cstheme="minorHAnsi"/>
          <w:color w:val="000000"/>
          <w:bdr w:val="none" w:sz="0" w:space="0" w:color="auto" w:frame="1"/>
        </w:rPr>
        <w:t>Long Lake Creek Watershed, just west of Minneapolis, Minnesota, covers over 7,619 acres</w:t>
      </w:r>
      <w:r w:rsidR="0013131E">
        <w:rPr>
          <w:rFonts w:asciiTheme="minorHAnsi" w:hAnsiTheme="minorHAnsi" w:cstheme="minorHAnsi"/>
          <w:color w:val="000000"/>
          <w:bdr w:val="none" w:sz="0" w:space="0" w:color="auto" w:frame="1"/>
        </w:rPr>
        <w:t xml:space="preserve">.  It </w:t>
      </w:r>
      <w:r w:rsidR="0013131E" w:rsidRPr="0013131E">
        <w:rPr>
          <w:rFonts w:asciiTheme="minorHAnsi" w:hAnsiTheme="minorHAnsi" w:cstheme="minorHAnsi"/>
          <w:color w:val="000000"/>
          <w:bdr w:val="none" w:sz="0" w:space="0" w:color="auto" w:frame="1"/>
        </w:rPr>
        <w:t>is a headwater for Lake Minnetonka and Minnehaha Creek, which in turn flows into the Mississippi River and the Gulf of Mexico.  </w:t>
      </w:r>
      <w:r w:rsidR="002E7E5C" w:rsidRPr="0013131E">
        <w:rPr>
          <w:rFonts w:asciiTheme="minorHAnsi" w:hAnsiTheme="minorHAnsi" w:cstheme="minorHAnsi"/>
          <w:color w:val="000000"/>
          <w:bdr w:val="none" w:sz="0" w:space="0" w:color="auto" w:frame="1"/>
        </w:rPr>
        <w:t xml:space="preserve">The Long Lake Watershed includes seven Minnesota lakes (School, Holy Name, Lydiard, </w:t>
      </w:r>
      <w:proofErr w:type="spellStart"/>
      <w:r w:rsidR="002E7E5C" w:rsidRPr="0013131E">
        <w:rPr>
          <w:rFonts w:asciiTheme="minorHAnsi" w:hAnsiTheme="minorHAnsi" w:cstheme="minorHAnsi"/>
          <w:color w:val="000000"/>
          <w:bdr w:val="none" w:sz="0" w:space="0" w:color="auto" w:frame="1"/>
        </w:rPr>
        <w:t>Wolsfeld</w:t>
      </w:r>
      <w:proofErr w:type="spellEnd"/>
      <w:r w:rsidR="002E7E5C" w:rsidRPr="0013131E">
        <w:rPr>
          <w:rFonts w:asciiTheme="minorHAnsi" w:hAnsiTheme="minorHAnsi" w:cstheme="minorHAnsi"/>
          <w:color w:val="000000"/>
          <w:bdr w:val="none" w:sz="0" w:space="0" w:color="auto" w:frame="1"/>
        </w:rPr>
        <w:t>, Dickey's, Long Lake and Tanager Lake on Lake Minnetonka</w:t>
      </w:r>
      <w:r w:rsidR="0013131E">
        <w:rPr>
          <w:rFonts w:asciiTheme="minorHAnsi" w:hAnsiTheme="minorHAnsi" w:cstheme="minorHAnsi"/>
          <w:color w:val="000000"/>
          <w:bdr w:val="none" w:sz="0" w:space="0" w:color="auto" w:frame="1"/>
        </w:rPr>
        <w:t>)</w:t>
      </w:r>
      <w:r w:rsidR="0013131E" w:rsidRPr="0013131E">
        <w:rPr>
          <w:rFonts w:asciiTheme="minorHAnsi" w:hAnsiTheme="minorHAnsi" w:cstheme="minorHAnsi"/>
          <w:color w:val="000000"/>
          <w:bdr w:val="none" w:sz="0" w:space="0" w:color="auto" w:frame="1"/>
        </w:rPr>
        <w:t xml:space="preserve">, </w:t>
      </w:r>
      <w:r w:rsidR="002E7E5C" w:rsidRPr="0013131E">
        <w:rPr>
          <w:rFonts w:asciiTheme="minorHAnsi" w:hAnsiTheme="minorHAnsi" w:cstheme="minorHAnsi"/>
          <w:color w:val="000000"/>
          <w:bdr w:val="none" w:sz="0" w:space="0" w:color="auto" w:frame="1"/>
        </w:rPr>
        <w:t xml:space="preserve">as well as all </w:t>
      </w:r>
      <w:r w:rsidR="0013131E" w:rsidRPr="0013131E">
        <w:rPr>
          <w:rFonts w:asciiTheme="minorHAnsi" w:hAnsiTheme="minorHAnsi" w:cstheme="minorHAnsi"/>
          <w:color w:val="000000"/>
          <w:bdr w:val="none" w:sz="0" w:space="0" w:color="auto" w:frame="1"/>
        </w:rPr>
        <w:t xml:space="preserve">of </w:t>
      </w:r>
      <w:r w:rsidR="002E7E5C" w:rsidRPr="0013131E">
        <w:rPr>
          <w:rFonts w:asciiTheme="minorHAnsi" w:hAnsiTheme="minorHAnsi" w:cstheme="minorHAnsi"/>
          <w:color w:val="000000"/>
          <w:bdr w:val="none" w:sz="0" w:space="0" w:color="auto" w:frame="1"/>
        </w:rPr>
        <w:t>the surrounding streams and wetlands. It encompasses three cities (Medina, Orono and Long Lake, MN) and over 6,000 households.  </w:t>
      </w:r>
    </w:p>
    <w:p w14:paraId="17390A89" w14:textId="0255DCF3" w:rsidR="0013131E" w:rsidRPr="0013131E" w:rsidRDefault="0013131E" w:rsidP="002E7E5C">
      <w:pPr>
        <w:pStyle w:val="font8"/>
        <w:spacing w:before="0" w:beforeAutospacing="0" w:after="0" w:afterAutospacing="0"/>
        <w:textAlignment w:val="baseline"/>
        <w:rPr>
          <w:rFonts w:asciiTheme="minorHAnsi" w:hAnsiTheme="minorHAnsi" w:cstheme="minorHAnsi"/>
          <w:color w:val="000000"/>
          <w:bdr w:val="none" w:sz="0" w:space="0" w:color="auto" w:frame="1"/>
        </w:rPr>
      </w:pPr>
    </w:p>
    <w:p w14:paraId="330A0C14" w14:textId="13AB90B1" w:rsidR="0013131E" w:rsidRPr="0013131E" w:rsidRDefault="0013131E" w:rsidP="0013131E">
      <w:pPr>
        <w:pStyle w:val="font7"/>
        <w:spacing w:before="0" w:beforeAutospacing="0" w:after="0" w:afterAutospacing="0"/>
        <w:textAlignment w:val="baseline"/>
        <w:rPr>
          <w:rFonts w:asciiTheme="minorHAnsi" w:hAnsiTheme="minorHAnsi" w:cstheme="minorHAnsi"/>
          <w:color w:val="000000"/>
        </w:rPr>
      </w:pPr>
      <w:r w:rsidRPr="0013131E">
        <w:rPr>
          <w:rFonts w:asciiTheme="minorHAnsi" w:hAnsiTheme="minorHAnsi" w:cstheme="minorHAnsi"/>
          <w:color w:val="000000"/>
          <w:bdr w:val="none" w:sz="0" w:space="0" w:color="auto" w:frame="1"/>
        </w:rPr>
        <w:t xml:space="preserve">The problem: The Long Lake Watershed water quality is </w:t>
      </w:r>
      <w:r>
        <w:rPr>
          <w:rFonts w:asciiTheme="minorHAnsi" w:hAnsiTheme="minorHAnsi" w:cstheme="minorHAnsi"/>
          <w:color w:val="000000"/>
          <w:bdr w:val="none" w:sz="0" w:space="0" w:color="auto" w:frame="1"/>
        </w:rPr>
        <w:t xml:space="preserve">very </w:t>
      </w:r>
      <w:r w:rsidRPr="0013131E">
        <w:rPr>
          <w:rFonts w:asciiTheme="minorHAnsi" w:hAnsiTheme="minorHAnsi" w:cstheme="minorHAnsi"/>
          <w:color w:val="000000"/>
          <w:bdr w:val="none" w:sz="0" w:space="0" w:color="auto" w:frame="1"/>
        </w:rPr>
        <w:t>poor, due to years of agricultural run-off</w:t>
      </w:r>
      <w:r>
        <w:rPr>
          <w:rFonts w:asciiTheme="minorHAnsi" w:hAnsiTheme="minorHAnsi" w:cstheme="minorHAnsi"/>
          <w:color w:val="000000"/>
          <w:bdr w:val="none" w:sz="0" w:space="0" w:color="auto" w:frame="1"/>
        </w:rPr>
        <w:t xml:space="preserve"> </w:t>
      </w:r>
      <w:r w:rsidRPr="0013131E">
        <w:rPr>
          <w:rFonts w:asciiTheme="minorHAnsi" w:hAnsiTheme="minorHAnsi" w:cstheme="minorHAnsi"/>
          <w:color w:val="000000"/>
          <w:bdr w:val="none" w:sz="0" w:space="0" w:color="auto" w:frame="1"/>
        </w:rPr>
        <w:t xml:space="preserve">and degradation by invasive species such as carp. Specifically, </w:t>
      </w:r>
      <w:r>
        <w:rPr>
          <w:rFonts w:asciiTheme="minorHAnsi" w:hAnsiTheme="minorHAnsi" w:cstheme="minorHAnsi"/>
          <w:color w:val="000000"/>
          <w:bdr w:val="none" w:sz="0" w:space="0" w:color="auto" w:frame="1"/>
        </w:rPr>
        <w:t>f</w:t>
      </w:r>
      <w:r w:rsidRPr="0013131E">
        <w:rPr>
          <w:rFonts w:asciiTheme="minorHAnsi" w:hAnsiTheme="minorHAnsi" w:cstheme="minorHAnsi"/>
          <w:color w:val="000000"/>
          <w:bdr w:val="none" w:sz="0" w:space="0" w:color="auto" w:frame="1"/>
        </w:rPr>
        <w:t xml:space="preserve">ive of the </w:t>
      </w:r>
      <w:r>
        <w:rPr>
          <w:rFonts w:asciiTheme="minorHAnsi" w:hAnsiTheme="minorHAnsi" w:cstheme="minorHAnsi"/>
          <w:color w:val="000000"/>
          <w:bdr w:val="none" w:sz="0" w:space="0" w:color="auto" w:frame="1"/>
        </w:rPr>
        <w:t>seven</w:t>
      </w:r>
      <w:r w:rsidRPr="0013131E">
        <w:rPr>
          <w:rFonts w:asciiTheme="minorHAnsi" w:hAnsiTheme="minorHAnsi" w:cstheme="minorHAnsi"/>
          <w:color w:val="000000"/>
          <w:bdr w:val="none" w:sz="0" w:space="0" w:color="auto" w:frame="1"/>
        </w:rPr>
        <w:t xml:space="preserve"> lakes in the watershed are identified by the MCPA as "impaired for excess nutrients" (the other two have not been tested), and DNR Fish monitoring shows "high" mercury levels (i.e., in excess of established state safety limits for consumption. Water quality in Long Lake is currently rated "D" by the MPCA, </w:t>
      </w:r>
      <w:r>
        <w:rPr>
          <w:rFonts w:asciiTheme="minorHAnsi" w:hAnsiTheme="minorHAnsi" w:cstheme="minorHAnsi"/>
          <w:color w:val="000000"/>
          <w:bdr w:val="none" w:sz="0" w:space="0" w:color="auto" w:frame="1"/>
        </w:rPr>
        <w:t xml:space="preserve">and there are </w:t>
      </w:r>
      <w:r w:rsidRPr="0013131E">
        <w:rPr>
          <w:rFonts w:asciiTheme="minorHAnsi" w:hAnsiTheme="minorHAnsi" w:cstheme="minorHAnsi"/>
          <w:color w:val="000000"/>
          <w:bdr w:val="none" w:sz="0" w:space="0" w:color="auto" w:frame="1"/>
        </w:rPr>
        <w:t xml:space="preserve">frequent </w:t>
      </w:r>
      <w:r>
        <w:rPr>
          <w:rFonts w:asciiTheme="minorHAnsi" w:hAnsiTheme="minorHAnsi" w:cstheme="minorHAnsi"/>
          <w:color w:val="000000"/>
          <w:bdr w:val="none" w:sz="0" w:space="0" w:color="auto" w:frame="1"/>
        </w:rPr>
        <w:t xml:space="preserve">beach </w:t>
      </w:r>
      <w:r w:rsidRPr="0013131E">
        <w:rPr>
          <w:rFonts w:asciiTheme="minorHAnsi" w:hAnsiTheme="minorHAnsi" w:cstheme="minorHAnsi"/>
          <w:color w:val="000000"/>
          <w:bdr w:val="none" w:sz="0" w:space="0" w:color="auto" w:frame="1"/>
        </w:rPr>
        <w:t xml:space="preserve">closing due to Blue Green Algae and </w:t>
      </w:r>
      <w:proofErr w:type="spellStart"/>
      <w:r w:rsidRPr="0013131E">
        <w:rPr>
          <w:rFonts w:asciiTheme="minorHAnsi" w:hAnsiTheme="minorHAnsi" w:cstheme="minorHAnsi"/>
          <w:color w:val="000000"/>
          <w:bdr w:val="none" w:sz="0" w:space="0" w:color="auto" w:frame="1"/>
        </w:rPr>
        <w:t>Ecoli</w:t>
      </w:r>
      <w:proofErr w:type="spellEnd"/>
      <w:r w:rsidRPr="0013131E">
        <w:rPr>
          <w:rFonts w:asciiTheme="minorHAnsi" w:hAnsiTheme="minorHAnsi" w:cstheme="minorHAnsi"/>
          <w:color w:val="000000"/>
          <w:bdr w:val="none" w:sz="0" w:space="0" w:color="auto" w:frame="1"/>
        </w:rPr>
        <w:t>.</w:t>
      </w:r>
    </w:p>
    <w:p w14:paraId="737292B3" w14:textId="77777777" w:rsidR="00912DD7" w:rsidRPr="0013131E" w:rsidRDefault="00912DD7" w:rsidP="002E7E5C">
      <w:pPr>
        <w:pStyle w:val="font8"/>
        <w:spacing w:before="0" w:beforeAutospacing="0" w:after="0" w:afterAutospacing="0"/>
        <w:textAlignment w:val="baseline"/>
        <w:rPr>
          <w:rFonts w:asciiTheme="minorHAnsi" w:hAnsiTheme="minorHAnsi" w:cstheme="minorHAnsi"/>
          <w:color w:val="000000"/>
          <w:bdr w:val="none" w:sz="0" w:space="0" w:color="auto" w:frame="1"/>
        </w:rPr>
      </w:pPr>
    </w:p>
    <w:p w14:paraId="3A2F688F" w14:textId="0AF2B6AF" w:rsidR="002E7E5C" w:rsidRPr="002E7E5C" w:rsidRDefault="00912DD7" w:rsidP="002E7E5C">
      <w:pPr>
        <w:pStyle w:val="font8"/>
        <w:spacing w:before="0" w:beforeAutospacing="0" w:after="0" w:afterAutospacing="0"/>
        <w:textAlignment w:val="baseline"/>
        <w:rPr>
          <w:rFonts w:asciiTheme="minorHAnsi" w:hAnsiTheme="minorHAnsi" w:cstheme="minorHAnsi"/>
          <w:color w:val="000000"/>
        </w:rPr>
      </w:pPr>
      <w:r w:rsidRPr="0013131E">
        <w:rPr>
          <w:rFonts w:asciiTheme="minorHAnsi" w:hAnsiTheme="minorHAnsi" w:cstheme="minorHAnsi"/>
          <w:b/>
          <w:bCs/>
          <w:color w:val="000000"/>
          <w:bdr w:val="none" w:sz="0" w:space="0" w:color="auto" w:frame="1"/>
        </w:rPr>
        <w:t>Long Lake Waters Association</w:t>
      </w:r>
      <w:r w:rsidRPr="002E7E5C">
        <w:rPr>
          <w:rFonts w:asciiTheme="minorHAnsi" w:hAnsiTheme="minorHAnsi" w:cstheme="minorHAnsi"/>
          <w:b/>
          <w:bCs/>
          <w:color w:val="000000"/>
          <w:bdr w:val="none" w:sz="0" w:space="0" w:color="auto" w:frame="1"/>
        </w:rPr>
        <w:t>:</w:t>
      </w:r>
      <w:r w:rsidRPr="0013131E">
        <w:rPr>
          <w:rFonts w:asciiTheme="minorHAnsi" w:hAnsiTheme="minorHAnsi" w:cstheme="minorHAnsi"/>
          <w:color w:val="000000"/>
        </w:rPr>
        <w:t xml:space="preserve">   </w:t>
      </w:r>
      <w:r w:rsidR="0013131E">
        <w:rPr>
          <w:rFonts w:asciiTheme="minorHAnsi" w:hAnsiTheme="minorHAnsi" w:cstheme="minorHAnsi"/>
          <w:color w:val="000000"/>
          <w:bdr w:val="none" w:sz="0" w:space="0" w:color="auto" w:frame="1"/>
        </w:rPr>
        <w:t>The</w:t>
      </w:r>
      <w:r w:rsidR="002E7E5C" w:rsidRPr="0013131E">
        <w:rPr>
          <w:rFonts w:asciiTheme="minorHAnsi" w:hAnsiTheme="minorHAnsi" w:cstheme="minorHAnsi"/>
          <w:color w:val="000000"/>
          <w:bdr w:val="none" w:sz="0" w:space="0" w:color="auto" w:frame="1"/>
        </w:rPr>
        <w:t xml:space="preserve"> non-profit Long Lake Waters Association</w:t>
      </w:r>
      <w:r w:rsidR="002E7E5C" w:rsidRPr="002E7E5C">
        <w:rPr>
          <w:rFonts w:asciiTheme="minorHAnsi" w:hAnsiTheme="minorHAnsi" w:cstheme="minorHAnsi"/>
          <w:color w:val="000000"/>
          <w:bdr w:val="none" w:sz="0" w:space="0" w:color="auto" w:frame="1"/>
        </w:rPr>
        <w:t xml:space="preserve"> </w:t>
      </w:r>
      <w:r w:rsidR="002E7E5C" w:rsidRPr="0013131E">
        <w:rPr>
          <w:rFonts w:asciiTheme="minorHAnsi" w:hAnsiTheme="minorHAnsi" w:cstheme="minorHAnsi"/>
          <w:color w:val="000000"/>
          <w:bdr w:val="none" w:sz="0" w:space="0" w:color="auto" w:frame="1"/>
        </w:rPr>
        <w:t xml:space="preserve">was founded in 2016 </w:t>
      </w:r>
      <w:r w:rsidR="0013131E">
        <w:rPr>
          <w:rFonts w:asciiTheme="minorHAnsi" w:hAnsiTheme="minorHAnsi" w:cstheme="minorHAnsi"/>
          <w:color w:val="000000"/>
          <w:bdr w:val="none" w:sz="0" w:space="0" w:color="auto" w:frame="1"/>
        </w:rPr>
        <w:t xml:space="preserve">by community members as a grassroots group </w:t>
      </w:r>
      <w:r w:rsidR="002E7E5C" w:rsidRPr="0013131E">
        <w:rPr>
          <w:rFonts w:asciiTheme="minorHAnsi" w:hAnsiTheme="minorHAnsi" w:cstheme="minorHAnsi"/>
          <w:color w:val="000000"/>
          <w:bdr w:val="none" w:sz="0" w:space="0" w:color="auto" w:frame="1"/>
        </w:rPr>
        <w:t xml:space="preserve">to </w:t>
      </w:r>
      <w:r w:rsidR="0013131E">
        <w:rPr>
          <w:rFonts w:asciiTheme="minorHAnsi" w:hAnsiTheme="minorHAnsi" w:cstheme="minorHAnsi"/>
          <w:color w:val="000000"/>
          <w:bdr w:val="none" w:sz="0" w:space="0" w:color="auto" w:frame="1"/>
        </w:rPr>
        <w:t xml:space="preserve">address the poor water quality within the watershed.  LLWA </w:t>
      </w:r>
      <w:r w:rsidR="002E7E5C" w:rsidRPr="002E7E5C">
        <w:rPr>
          <w:rFonts w:asciiTheme="minorHAnsi" w:hAnsiTheme="minorHAnsi" w:cstheme="minorHAnsi"/>
          <w:color w:val="000000"/>
          <w:bdr w:val="none" w:sz="0" w:space="0" w:color="auto" w:frame="1"/>
        </w:rPr>
        <w:t>work</w:t>
      </w:r>
      <w:r w:rsidR="0013131E">
        <w:rPr>
          <w:rFonts w:asciiTheme="minorHAnsi" w:hAnsiTheme="minorHAnsi" w:cstheme="minorHAnsi"/>
          <w:color w:val="000000"/>
          <w:bdr w:val="none" w:sz="0" w:space="0" w:color="auto" w:frame="1"/>
        </w:rPr>
        <w:t>s</w:t>
      </w:r>
      <w:r w:rsidR="002E7E5C" w:rsidRPr="0013131E">
        <w:rPr>
          <w:rFonts w:asciiTheme="minorHAnsi" w:hAnsiTheme="minorHAnsi" w:cstheme="minorHAnsi"/>
          <w:color w:val="000000"/>
          <w:bdr w:val="none" w:sz="0" w:space="0" w:color="auto" w:frame="1"/>
        </w:rPr>
        <w:t xml:space="preserve"> </w:t>
      </w:r>
      <w:r w:rsidR="002E7E5C" w:rsidRPr="002E7E5C">
        <w:rPr>
          <w:rFonts w:asciiTheme="minorHAnsi" w:hAnsiTheme="minorHAnsi" w:cstheme="minorHAnsi"/>
          <w:color w:val="000000"/>
          <w:bdr w:val="none" w:sz="0" w:space="0" w:color="auto" w:frame="1"/>
        </w:rPr>
        <w:t xml:space="preserve">collaboratively </w:t>
      </w:r>
      <w:r w:rsidR="002E7E5C" w:rsidRPr="0013131E">
        <w:rPr>
          <w:rFonts w:asciiTheme="minorHAnsi" w:hAnsiTheme="minorHAnsi" w:cstheme="minorHAnsi"/>
          <w:color w:val="000000"/>
          <w:bdr w:val="none" w:sz="0" w:space="0" w:color="auto" w:frame="1"/>
        </w:rPr>
        <w:t xml:space="preserve">with non-profits, government agencies, and the </w:t>
      </w:r>
      <w:r w:rsidR="0013131E">
        <w:rPr>
          <w:rFonts w:asciiTheme="minorHAnsi" w:hAnsiTheme="minorHAnsi" w:cstheme="minorHAnsi"/>
          <w:color w:val="000000"/>
          <w:bdr w:val="none" w:sz="0" w:space="0" w:color="auto" w:frame="1"/>
        </w:rPr>
        <w:t xml:space="preserve">communities and </w:t>
      </w:r>
      <w:r w:rsidR="002E7E5C" w:rsidRPr="0013131E">
        <w:rPr>
          <w:rFonts w:asciiTheme="minorHAnsi" w:hAnsiTheme="minorHAnsi" w:cstheme="minorHAnsi"/>
          <w:color w:val="000000"/>
          <w:bdr w:val="none" w:sz="0" w:space="0" w:color="auto" w:frame="1"/>
        </w:rPr>
        <w:t xml:space="preserve">three cities surrounding the watershed </w:t>
      </w:r>
      <w:r w:rsidR="002E7E5C" w:rsidRPr="002E7E5C">
        <w:rPr>
          <w:rFonts w:asciiTheme="minorHAnsi" w:hAnsiTheme="minorHAnsi" w:cstheme="minorHAnsi"/>
          <w:color w:val="000000"/>
          <w:bdr w:val="none" w:sz="0" w:space="0" w:color="auto" w:frame="1"/>
        </w:rPr>
        <w:t xml:space="preserve">to </w:t>
      </w:r>
      <w:r w:rsidR="0013131E">
        <w:rPr>
          <w:rFonts w:asciiTheme="minorHAnsi" w:hAnsiTheme="minorHAnsi" w:cstheme="minorHAnsi"/>
          <w:color w:val="000000"/>
          <w:bdr w:val="none" w:sz="0" w:space="0" w:color="auto" w:frame="1"/>
        </w:rPr>
        <w:t xml:space="preserve">help drive </w:t>
      </w:r>
      <w:r w:rsidR="002E7E5C" w:rsidRPr="002E7E5C">
        <w:rPr>
          <w:rFonts w:asciiTheme="minorHAnsi" w:hAnsiTheme="minorHAnsi" w:cstheme="minorHAnsi"/>
          <w:color w:val="000000"/>
          <w:bdr w:val="none" w:sz="0" w:space="0" w:color="auto" w:frame="1"/>
        </w:rPr>
        <w:t>understand</w:t>
      </w:r>
      <w:r w:rsidR="0013131E">
        <w:rPr>
          <w:rFonts w:asciiTheme="minorHAnsi" w:hAnsiTheme="minorHAnsi" w:cstheme="minorHAnsi"/>
          <w:color w:val="000000"/>
          <w:bdr w:val="none" w:sz="0" w:space="0" w:color="auto" w:frame="1"/>
        </w:rPr>
        <w:t>ing of</w:t>
      </w:r>
      <w:r w:rsidR="002E7E5C" w:rsidRPr="002E7E5C">
        <w:rPr>
          <w:rFonts w:asciiTheme="minorHAnsi" w:hAnsiTheme="minorHAnsi" w:cstheme="minorHAnsi"/>
          <w:color w:val="000000"/>
          <w:bdr w:val="none" w:sz="0" w:space="0" w:color="auto" w:frame="1"/>
        </w:rPr>
        <w:t xml:space="preserve"> the relationship between the lake and the surrounding landscape, and </w:t>
      </w:r>
      <w:r w:rsidR="0013131E">
        <w:rPr>
          <w:rFonts w:asciiTheme="minorHAnsi" w:hAnsiTheme="minorHAnsi" w:cstheme="minorHAnsi"/>
          <w:color w:val="000000"/>
          <w:bdr w:val="none" w:sz="0" w:space="0" w:color="auto" w:frame="1"/>
        </w:rPr>
        <w:t xml:space="preserve">to </w:t>
      </w:r>
      <w:r w:rsidR="002E7E5C" w:rsidRPr="002E7E5C">
        <w:rPr>
          <w:rFonts w:asciiTheme="minorHAnsi" w:hAnsiTheme="minorHAnsi" w:cstheme="minorHAnsi"/>
          <w:color w:val="000000"/>
          <w:bdr w:val="none" w:sz="0" w:space="0" w:color="auto" w:frame="1"/>
        </w:rPr>
        <w:t xml:space="preserve">develop effective strategies to improve water quality </w:t>
      </w:r>
      <w:r w:rsidR="0013131E">
        <w:rPr>
          <w:rFonts w:asciiTheme="minorHAnsi" w:hAnsiTheme="minorHAnsi" w:cstheme="minorHAnsi"/>
          <w:color w:val="000000"/>
          <w:bdr w:val="none" w:sz="0" w:space="0" w:color="auto" w:frame="1"/>
        </w:rPr>
        <w:t xml:space="preserve">in </w:t>
      </w:r>
      <w:r w:rsidR="002E7E5C" w:rsidRPr="002E7E5C">
        <w:rPr>
          <w:rFonts w:asciiTheme="minorHAnsi" w:hAnsiTheme="minorHAnsi" w:cstheme="minorHAnsi"/>
          <w:color w:val="000000"/>
          <w:bdr w:val="none" w:sz="0" w:space="0" w:color="auto" w:frame="1"/>
        </w:rPr>
        <w:t>Long Lake and its watershed.  </w:t>
      </w:r>
      <w:r w:rsidR="0013131E" w:rsidRPr="0013131E">
        <w:rPr>
          <w:rFonts w:asciiTheme="minorHAnsi" w:hAnsiTheme="minorHAnsi" w:cstheme="minorHAnsi"/>
          <w:color w:val="000000"/>
          <w:bdr w:val="none" w:sz="0" w:space="0" w:color="auto" w:frame="1"/>
        </w:rPr>
        <w:t xml:space="preserve">We have three main strategic goals: </w:t>
      </w:r>
      <w:r w:rsidR="0013131E">
        <w:rPr>
          <w:rFonts w:asciiTheme="minorHAnsi" w:hAnsiTheme="minorHAnsi" w:cstheme="minorHAnsi"/>
          <w:color w:val="000000"/>
          <w:bdr w:val="none" w:sz="0" w:space="0" w:color="auto" w:frame="1"/>
        </w:rPr>
        <w:t xml:space="preserve">(1) </w:t>
      </w:r>
      <w:r w:rsidR="0013131E" w:rsidRPr="0013131E">
        <w:rPr>
          <w:rFonts w:asciiTheme="minorHAnsi" w:hAnsiTheme="minorHAnsi" w:cstheme="minorHAnsi"/>
          <w:color w:val="000000"/>
          <w:bdr w:val="none" w:sz="0" w:space="0" w:color="auto" w:frame="1"/>
        </w:rPr>
        <w:t xml:space="preserve">Improving the Water Quality, </w:t>
      </w:r>
      <w:r w:rsidR="0013131E">
        <w:rPr>
          <w:rFonts w:asciiTheme="minorHAnsi" w:hAnsiTheme="minorHAnsi" w:cstheme="minorHAnsi"/>
          <w:color w:val="000000"/>
          <w:bdr w:val="none" w:sz="0" w:space="0" w:color="auto" w:frame="1"/>
        </w:rPr>
        <w:t xml:space="preserve">(2) </w:t>
      </w:r>
      <w:r w:rsidR="0013131E" w:rsidRPr="0013131E">
        <w:rPr>
          <w:rFonts w:asciiTheme="minorHAnsi" w:hAnsiTheme="minorHAnsi" w:cstheme="minorHAnsi"/>
          <w:color w:val="000000"/>
          <w:bdr w:val="none" w:sz="0" w:space="0" w:color="auto" w:frame="1"/>
        </w:rPr>
        <w:t xml:space="preserve">Engaging Citizen Scientists, and </w:t>
      </w:r>
      <w:r w:rsidR="0013131E">
        <w:rPr>
          <w:rFonts w:asciiTheme="minorHAnsi" w:hAnsiTheme="minorHAnsi" w:cstheme="minorHAnsi"/>
          <w:color w:val="000000"/>
          <w:bdr w:val="none" w:sz="0" w:space="0" w:color="auto" w:frame="1"/>
        </w:rPr>
        <w:t xml:space="preserve">(3) </w:t>
      </w:r>
      <w:r w:rsidR="0013131E" w:rsidRPr="0013131E">
        <w:rPr>
          <w:rFonts w:asciiTheme="minorHAnsi" w:hAnsiTheme="minorHAnsi" w:cstheme="minorHAnsi"/>
          <w:color w:val="000000"/>
          <w:bdr w:val="none" w:sz="0" w:space="0" w:color="auto" w:frame="1"/>
        </w:rPr>
        <w:t xml:space="preserve">Educating the Community. </w:t>
      </w:r>
    </w:p>
    <w:p w14:paraId="735ECBB3" w14:textId="24967B40" w:rsidR="002E7E5C" w:rsidRPr="002E7E5C" w:rsidRDefault="002E7E5C" w:rsidP="002E7E5C">
      <w:pPr>
        <w:textAlignment w:val="baseline"/>
        <w:rPr>
          <w:rFonts w:eastAsia="Times New Roman" w:cstheme="minorHAnsi"/>
          <w:color w:val="000000"/>
        </w:rPr>
      </w:pPr>
      <w:r w:rsidRPr="002E7E5C">
        <w:rPr>
          <w:rFonts w:eastAsia="Times New Roman" w:cstheme="minorHAnsi"/>
          <w:color w:val="000000"/>
        </w:rPr>
        <w:t> </w:t>
      </w:r>
      <w:r w:rsidRPr="002E7E5C">
        <w:rPr>
          <w:rFonts w:eastAsia="Times New Roman" w:cstheme="minorHAnsi"/>
          <w:color w:val="000000"/>
          <w:bdr w:val="none" w:sz="0" w:space="0" w:color="auto" w:frame="1"/>
        </w:rPr>
        <w:t> </w:t>
      </w:r>
    </w:p>
    <w:p w14:paraId="19211673" w14:textId="4D3A80BC" w:rsidR="0013131E" w:rsidRPr="0013131E" w:rsidRDefault="0013131E" w:rsidP="0013131E">
      <w:pPr>
        <w:ind w:left="720"/>
        <w:textAlignment w:val="baseline"/>
        <w:rPr>
          <w:rFonts w:eastAsia="Times New Roman" w:cstheme="minorHAnsi"/>
          <w:color w:val="000000"/>
        </w:rPr>
      </w:pPr>
      <w:r w:rsidRPr="0013131E">
        <w:rPr>
          <w:rFonts w:eastAsia="Times New Roman" w:cstheme="minorHAnsi"/>
          <w:b/>
          <w:bCs/>
          <w:color w:val="000000"/>
          <w:bdr w:val="none" w:sz="0" w:space="0" w:color="auto" w:frame="1"/>
        </w:rPr>
        <w:t>Improving Water Quality</w:t>
      </w:r>
      <w:r>
        <w:rPr>
          <w:rFonts w:eastAsia="Times New Roman" w:cstheme="minorHAnsi"/>
          <w:b/>
          <w:bCs/>
          <w:color w:val="000000"/>
          <w:bdr w:val="none" w:sz="0" w:space="0" w:color="auto" w:frame="1"/>
        </w:rPr>
        <w:t xml:space="preserve">:  </w:t>
      </w:r>
      <w:r>
        <w:rPr>
          <w:rFonts w:eastAsia="Times New Roman" w:cstheme="minorHAnsi"/>
          <w:color w:val="000000"/>
          <w:bdr w:val="none" w:sz="0" w:space="0" w:color="auto" w:frame="1"/>
        </w:rPr>
        <w:t>One of the primary means to improve water quality within the watershed is via carp removal.  In</w:t>
      </w:r>
      <w:r w:rsidRPr="0013131E">
        <w:rPr>
          <w:rFonts w:eastAsia="Times New Roman" w:cstheme="minorHAnsi"/>
          <w:color w:val="000000"/>
          <w:bdr w:val="none" w:sz="0" w:space="0" w:color="auto" w:frame="1"/>
        </w:rPr>
        <w:t xml:space="preserve"> 2017</w:t>
      </w:r>
      <w:r>
        <w:rPr>
          <w:rFonts w:eastAsia="Times New Roman" w:cstheme="minorHAnsi"/>
          <w:color w:val="000000"/>
          <w:bdr w:val="none" w:sz="0" w:space="0" w:color="auto" w:frame="1"/>
        </w:rPr>
        <w:t>,</w:t>
      </w:r>
      <w:r w:rsidRPr="0013131E">
        <w:rPr>
          <w:rFonts w:eastAsia="Times New Roman" w:cstheme="minorHAnsi"/>
          <w:color w:val="000000"/>
          <w:bdr w:val="none" w:sz="0" w:space="0" w:color="auto" w:frame="1"/>
        </w:rPr>
        <w:t xml:space="preserve"> LLWA</w:t>
      </w:r>
      <w:r w:rsidRPr="002E7E5C">
        <w:rPr>
          <w:rFonts w:eastAsia="Times New Roman" w:cstheme="minorHAnsi"/>
          <w:color w:val="000000"/>
          <w:bdr w:val="none" w:sz="0" w:space="0" w:color="auto" w:frame="1"/>
        </w:rPr>
        <w:t> </w:t>
      </w:r>
      <w:r w:rsidRPr="0013131E">
        <w:rPr>
          <w:rFonts w:eastAsia="Times New Roman" w:cstheme="minorHAnsi"/>
          <w:color w:val="000000"/>
          <w:bdr w:val="none" w:sz="0" w:space="0" w:color="auto" w:frame="1"/>
        </w:rPr>
        <w:t>launched</w:t>
      </w:r>
      <w:r w:rsidRPr="002E7E5C">
        <w:rPr>
          <w:rFonts w:eastAsia="Times New Roman" w:cstheme="minorHAnsi"/>
          <w:color w:val="000000"/>
          <w:bdr w:val="none" w:sz="0" w:space="0" w:color="auto" w:frame="1"/>
        </w:rPr>
        <w:t xml:space="preserve"> an exciting 3-year project to radio track the migration of carp </w:t>
      </w:r>
      <w:r w:rsidRPr="0013131E">
        <w:rPr>
          <w:rFonts w:eastAsia="Times New Roman" w:cstheme="minorHAnsi"/>
          <w:color w:val="000000"/>
          <w:bdr w:val="none" w:sz="0" w:space="0" w:color="auto" w:frame="1"/>
        </w:rPr>
        <w:t xml:space="preserve">throughout the seasons, including under-ice winter movement, </w:t>
      </w:r>
      <w:r w:rsidRPr="002E7E5C">
        <w:rPr>
          <w:rFonts w:eastAsia="Times New Roman" w:cstheme="minorHAnsi"/>
          <w:color w:val="000000"/>
          <w:bdr w:val="none" w:sz="0" w:space="0" w:color="auto" w:frame="1"/>
        </w:rPr>
        <w:t xml:space="preserve">within the watershed in order to best understand and </w:t>
      </w:r>
      <w:r>
        <w:rPr>
          <w:rFonts w:eastAsia="Times New Roman" w:cstheme="minorHAnsi"/>
          <w:color w:val="000000"/>
          <w:bdr w:val="none" w:sz="0" w:space="0" w:color="auto" w:frame="1"/>
        </w:rPr>
        <w:t xml:space="preserve">then be able to </w:t>
      </w:r>
      <w:r w:rsidRPr="002E7E5C">
        <w:rPr>
          <w:rFonts w:eastAsia="Times New Roman" w:cstheme="minorHAnsi"/>
          <w:color w:val="000000"/>
          <w:bdr w:val="none" w:sz="0" w:space="0" w:color="auto" w:frame="1"/>
        </w:rPr>
        <w:t>reduce the population.  </w:t>
      </w:r>
      <w:r w:rsidRPr="0013131E">
        <w:rPr>
          <w:rFonts w:eastAsia="Times New Roman" w:cstheme="minorHAnsi"/>
          <w:color w:val="000000"/>
          <w:bdr w:val="none" w:sz="0" w:space="0" w:color="auto" w:frame="1"/>
        </w:rPr>
        <w:t>Students from the local middle school and other community members were able to participate in the electrofishing and tagging of the carp.  The data from that project allowed us to work with the Minnehaha Creek Watershed District (MCWD) to pursue and obtain a BSWR (MN Board of Soil and Water Resources) grant for $112,000 to identify strategies that would improve water quality in the watershed.  W</w:t>
      </w:r>
      <w:r>
        <w:rPr>
          <w:rFonts w:eastAsia="Times New Roman" w:cstheme="minorHAnsi"/>
          <w:color w:val="000000"/>
          <w:bdr w:val="none" w:sz="0" w:space="0" w:color="auto" w:frame="1"/>
        </w:rPr>
        <w:t>ith this grant, w</w:t>
      </w:r>
      <w:r w:rsidRPr="0013131E">
        <w:rPr>
          <w:rFonts w:eastAsia="Times New Roman" w:cstheme="minorHAnsi"/>
          <w:color w:val="000000"/>
          <w:bdr w:val="none" w:sz="0" w:space="0" w:color="auto" w:frame="1"/>
        </w:rPr>
        <w:t xml:space="preserve">e were able to RFID tag and then track via solar powered monitors the ingress/egress and movement of carp within the watershed, ultimately allowing us to </w:t>
      </w:r>
      <w:r w:rsidRPr="0013131E">
        <w:rPr>
          <w:rFonts w:eastAsia="Times New Roman" w:cstheme="minorHAnsi"/>
          <w:color w:val="000000"/>
          <w:bdr w:val="none" w:sz="0" w:space="0" w:color="auto" w:frame="1"/>
        </w:rPr>
        <w:lastRenderedPageBreak/>
        <w:t xml:space="preserve">conduct a successful box-netting effort this summer.  </w:t>
      </w:r>
      <w:r w:rsidRPr="002E7E5C">
        <w:rPr>
          <w:rFonts w:eastAsia="Times New Roman" w:cstheme="minorHAnsi"/>
          <w:color w:val="000000"/>
        </w:rPr>
        <w:t xml:space="preserve">Working with an outside vendor, </w:t>
      </w:r>
      <w:r w:rsidRPr="0013131E">
        <w:rPr>
          <w:rFonts w:eastAsia="Times New Roman" w:cstheme="minorHAnsi"/>
          <w:color w:val="000000"/>
        </w:rPr>
        <w:t>we</w:t>
      </w:r>
      <w:r w:rsidRPr="002E7E5C">
        <w:rPr>
          <w:rFonts w:eastAsia="Times New Roman" w:cstheme="minorHAnsi"/>
          <w:color w:val="000000"/>
        </w:rPr>
        <w:t xml:space="preserve"> were able to corn bait two </w:t>
      </w:r>
      <w:r w:rsidRPr="0013131E">
        <w:rPr>
          <w:rFonts w:eastAsia="Times New Roman" w:cstheme="minorHAnsi"/>
          <w:color w:val="000000"/>
        </w:rPr>
        <w:t xml:space="preserve">identified </w:t>
      </w:r>
      <w:r w:rsidRPr="002E7E5C">
        <w:rPr>
          <w:rFonts w:eastAsia="Times New Roman" w:cstheme="minorHAnsi"/>
          <w:color w:val="000000"/>
        </w:rPr>
        <w:t>locations (</w:t>
      </w:r>
      <w:r w:rsidRPr="0013131E">
        <w:rPr>
          <w:rFonts w:eastAsia="Times New Roman" w:cstheme="minorHAnsi"/>
          <w:color w:val="000000"/>
        </w:rPr>
        <w:t xml:space="preserve">with </w:t>
      </w:r>
      <w:r w:rsidRPr="002E7E5C">
        <w:rPr>
          <w:rFonts w:eastAsia="Times New Roman" w:cstheme="minorHAnsi"/>
          <w:color w:val="000000"/>
        </w:rPr>
        <w:t xml:space="preserve">100 pounds of corn a night!) to attract carp, essentially "training" them to go to designated locations for the food.  After a week of "training," we were able to extract over 1000 carp </w:t>
      </w:r>
      <w:r w:rsidRPr="0013131E">
        <w:rPr>
          <w:rFonts w:eastAsia="Times New Roman" w:cstheme="minorHAnsi"/>
          <w:color w:val="000000"/>
        </w:rPr>
        <w:t xml:space="preserve">over </w:t>
      </w:r>
      <w:r w:rsidRPr="002E7E5C">
        <w:rPr>
          <w:rFonts w:eastAsia="Times New Roman" w:cstheme="minorHAnsi"/>
          <w:color w:val="000000"/>
        </w:rPr>
        <w:t xml:space="preserve">several different </w:t>
      </w:r>
      <w:r w:rsidRPr="0013131E">
        <w:rPr>
          <w:rFonts w:eastAsia="Times New Roman" w:cstheme="minorHAnsi"/>
          <w:color w:val="000000"/>
        </w:rPr>
        <w:t>midnight net catches</w:t>
      </w:r>
      <w:r w:rsidRPr="002E7E5C">
        <w:rPr>
          <w:rFonts w:eastAsia="Times New Roman" w:cstheme="minorHAnsi"/>
          <w:color w:val="000000"/>
        </w:rPr>
        <w:t xml:space="preserve">. The carp were </w:t>
      </w:r>
      <w:r w:rsidRPr="0013131E">
        <w:rPr>
          <w:rFonts w:eastAsia="Times New Roman" w:cstheme="minorHAnsi"/>
          <w:color w:val="000000"/>
        </w:rPr>
        <w:t xml:space="preserve">mostly </w:t>
      </w:r>
      <w:r w:rsidRPr="002E7E5C">
        <w:rPr>
          <w:rFonts w:eastAsia="Times New Roman" w:cstheme="minorHAnsi"/>
          <w:color w:val="000000"/>
        </w:rPr>
        <w:t>over 22 inches in length and averaged almost 10 pounds</w:t>
      </w:r>
      <w:r w:rsidRPr="0013131E">
        <w:rPr>
          <w:rFonts w:eastAsia="Times New Roman" w:cstheme="minorHAnsi"/>
          <w:color w:val="000000"/>
        </w:rPr>
        <w:t>, with minimal by-catch of more desired species.  We learned</w:t>
      </w:r>
      <w:r w:rsidRPr="002E7E5C">
        <w:rPr>
          <w:rFonts w:eastAsia="Times New Roman" w:cstheme="minorHAnsi"/>
          <w:color w:val="000000"/>
        </w:rPr>
        <w:t xml:space="preserve"> that migration of carp into Long Lake is limited</w:t>
      </w:r>
      <w:r w:rsidRPr="0013131E">
        <w:rPr>
          <w:rFonts w:eastAsia="Times New Roman" w:cstheme="minorHAnsi"/>
          <w:color w:val="000000"/>
        </w:rPr>
        <w:t>,</w:t>
      </w:r>
      <w:r w:rsidRPr="002E7E5C">
        <w:rPr>
          <w:rFonts w:eastAsia="Times New Roman" w:cstheme="minorHAnsi"/>
          <w:color w:val="000000"/>
        </w:rPr>
        <w:t xml:space="preserve"> and if we can remove an additional 2,900 </w:t>
      </w:r>
      <w:proofErr w:type="gramStart"/>
      <w:r w:rsidRPr="002E7E5C">
        <w:rPr>
          <w:rFonts w:eastAsia="Times New Roman" w:cstheme="minorHAnsi"/>
          <w:color w:val="000000"/>
        </w:rPr>
        <w:t>carp</w:t>
      </w:r>
      <w:proofErr w:type="gramEnd"/>
      <w:r w:rsidRPr="002E7E5C">
        <w:rPr>
          <w:rFonts w:eastAsia="Times New Roman" w:cstheme="minorHAnsi"/>
          <w:color w:val="000000"/>
        </w:rPr>
        <w:t xml:space="preserve"> we will reach the goal of less than 100 pounds p</w:t>
      </w:r>
      <w:r w:rsidRPr="0013131E">
        <w:rPr>
          <w:rFonts w:eastAsia="Times New Roman" w:cstheme="minorHAnsi"/>
          <w:color w:val="000000"/>
        </w:rPr>
        <w:t>er</w:t>
      </w:r>
      <w:r w:rsidRPr="002E7E5C">
        <w:rPr>
          <w:rFonts w:eastAsia="Times New Roman" w:cstheme="minorHAnsi"/>
          <w:color w:val="000000"/>
        </w:rPr>
        <w:t xml:space="preserve"> acre, which is the management goal for carp to have only minimal impacts on lake ecosystems.</w:t>
      </w:r>
      <w:r w:rsidRPr="0013131E">
        <w:rPr>
          <w:rFonts w:eastAsia="Times New Roman" w:cstheme="minorHAnsi"/>
          <w:color w:val="000000"/>
        </w:rPr>
        <w:t xml:space="preserve">  We are currently fundraising to support additional carp removals on the lake.  </w:t>
      </w:r>
    </w:p>
    <w:p w14:paraId="1E27CEC6" w14:textId="77777777" w:rsidR="0013131E" w:rsidRPr="002E7E5C" w:rsidRDefault="0013131E" w:rsidP="0013131E">
      <w:pPr>
        <w:ind w:left="720"/>
        <w:textAlignment w:val="baseline"/>
        <w:rPr>
          <w:rFonts w:eastAsia="Times New Roman" w:cstheme="minorHAnsi"/>
          <w:color w:val="000000"/>
        </w:rPr>
      </w:pPr>
    </w:p>
    <w:p w14:paraId="7834418A" w14:textId="504A93C1" w:rsidR="0013131E" w:rsidRPr="0013131E" w:rsidRDefault="0013131E" w:rsidP="0013131E">
      <w:pPr>
        <w:ind w:left="720"/>
        <w:textAlignment w:val="baseline"/>
        <w:rPr>
          <w:rFonts w:eastAsia="Times New Roman" w:cstheme="minorHAnsi"/>
          <w:color w:val="000000"/>
          <w:bdr w:val="none" w:sz="0" w:space="0" w:color="auto" w:frame="1"/>
        </w:rPr>
      </w:pPr>
      <w:r w:rsidRPr="0013131E">
        <w:rPr>
          <w:rFonts w:eastAsia="Times New Roman" w:cstheme="minorHAnsi"/>
          <w:b/>
          <w:bCs/>
          <w:color w:val="000000"/>
          <w:bdr w:val="none" w:sz="0" w:space="0" w:color="auto" w:frame="1"/>
        </w:rPr>
        <w:t>Engaging Citizen Scientists:</w:t>
      </w:r>
      <w:r w:rsidRPr="0013131E">
        <w:rPr>
          <w:rFonts w:eastAsia="Times New Roman" w:cstheme="minorHAnsi"/>
          <w:color w:val="000000"/>
          <w:bdr w:val="none" w:sz="0" w:space="0" w:color="auto" w:frame="1"/>
        </w:rPr>
        <w:t xml:space="preserve">  </w:t>
      </w:r>
      <w:r w:rsidRPr="002E7E5C">
        <w:rPr>
          <w:rFonts w:eastAsia="Times New Roman" w:cstheme="minorHAnsi"/>
          <w:color w:val="000000"/>
          <w:bdr w:val="none" w:sz="0" w:space="0" w:color="auto" w:frame="1"/>
        </w:rPr>
        <w:t>LLWA also promot</w:t>
      </w:r>
      <w:r>
        <w:rPr>
          <w:rFonts w:eastAsia="Times New Roman" w:cstheme="minorHAnsi"/>
          <w:color w:val="000000"/>
          <w:bdr w:val="none" w:sz="0" w:space="0" w:color="auto" w:frame="1"/>
        </w:rPr>
        <w:t>es</w:t>
      </w:r>
      <w:r w:rsidRPr="002E7E5C">
        <w:rPr>
          <w:rFonts w:eastAsia="Times New Roman" w:cstheme="minorHAnsi"/>
          <w:color w:val="000000"/>
          <w:bdr w:val="none" w:sz="0" w:space="0" w:color="auto" w:frame="1"/>
        </w:rPr>
        <w:t xml:space="preserve"> volunteer opportunities such as lake monitoring, </w:t>
      </w:r>
      <w:r>
        <w:rPr>
          <w:rFonts w:eastAsia="Times New Roman" w:cstheme="minorHAnsi"/>
          <w:color w:val="000000"/>
          <w:bdr w:val="none" w:sz="0" w:space="0" w:color="auto" w:frame="1"/>
        </w:rPr>
        <w:t xml:space="preserve">trail cleanups, </w:t>
      </w:r>
      <w:r w:rsidRPr="002E7E5C">
        <w:rPr>
          <w:rFonts w:eastAsia="Times New Roman" w:cstheme="minorHAnsi"/>
          <w:color w:val="000000"/>
          <w:bdr w:val="none" w:sz="0" w:space="0" w:color="auto" w:frame="1"/>
        </w:rPr>
        <w:t xml:space="preserve">invasive species detection, and </w:t>
      </w:r>
      <w:r w:rsidRPr="0013131E">
        <w:rPr>
          <w:rFonts w:eastAsia="Times New Roman" w:cstheme="minorHAnsi"/>
          <w:color w:val="000000"/>
          <w:bdr w:val="none" w:sz="0" w:space="0" w:color="auto" w:frame="1"/>
        </w:rPr>
        <w:t xml:space="preserve">training </w:t>
      </w:r>
      <w:r w:rsidRPr="002E7E5C">
        <w:rPr>
          <w:rFonts w:eastAsia="Times New Roman" w:cstheme="minorHAnsi"/>
          <w:color w:val="000000"/>
          <w:bdr w:val="none" w:sz="0" w:space="0" w:color="auto" w:frame="1"/>
        </w:rPr>
        <w:t>citizen volunteers to support those efforts.</w:t>
      </w:r>
      <w:r w:rsidRPr="0013131E">
        <w:rPr>
          <w:rFonts w:eastAsia="Times New Roman" w:cstheme="minorHAnsi"/>
          <w:color w:val="000000"/>
          <w:bdr w:val="none" w:sz="0" w:space="0" w:color="auto" w:frame="1"/>
        </w:rPr>
        <w:t xml:space="preserve">  We have </w:t>
      </w:r>
      <w:r>
        <w:rPr>
          <w:rFonts w:eastAsia="Times New Roman" w:cstheme="minorHAnsi"/>
          <w:color w:val="000000"/>
          <w:bdr w:val="none" w:sz="0" w:space="0" w:color="auto" w:frame="1"/>
        </w:rPr>
        <w:t xml:space="preserve">also </w:t>
      </w:r>
      <w:r w:rsidRPr="0013131E">
        <w:rPr>
          <w:rFonts w:eastAsia="Times New Roman" w:cstheme="minorHAnsi"/>
          <w:color w:val="000000"/>
          <w:bdr w:val="none" w:sz="0" w:space="0" w:color="auto" w:frame="1"/>
        </w:rPr>
        <w:t xml:space="preserve">donated several dog waste stations along a popular lakeside walking trail, to encourage the community to participate in stemming some of the most visible sources of watershed pollution. </w:t>
      </w:r>
    </w:p>
    <w:p w14:paraId="6B6745D1" w14:textId="77777777" w:rsidR="0013131E" w:rsidRPr="0013131E" w:rsidRDefault="0013131E" w:rsidP="002E7E5C">
      <w:pPr>
        <w:ind w:left="720"/>
        <w:textAlignment w:val="baseline"/>
        <w:rPr>
          <w:rFonts w:eastAsia="Times New Roman" w:cstheme="minorHAnsi"/>
          <w:b/>
          <w:bCs/>
          <w:color w:val="000000"/>
          <w:bdr w:val="none" w:sz="0" w:space="0" w:color="auto" w:frame="1"/>
        </w:rPr>
      </w:pPr>
    </w:p>
    <w:p w14:paraId="5DCB8EBB" w14:textId="275E84C0" w:rsidR="002E7E5C" w:rsidRPr="002E7E5C" w:rsidRDefault="002E7E5C" w:rsidP="002E7E5C">
      <w:pPr>
        <w:ind w:left="720"/>
        <w:textAlignment w:val="baseline"/>
        <w:rPr>
          <w:rFonts w:eastAsia="Times New Roman" w:cstheme="minorHAnsi"/>
          <w:color w:val="000000"/>
          <w:bdr w:val="none" w:sz="0" w:space="0" w:color="auto" w:frame="1"/>
        </w:rPr>
      </w:pPr>
      <w:r w:rsidRPr="0013131E">
        <w:rPr>
          <w:rFonts w:eastAsia="Times New Roman" w:cstheme="minorHAnsi"/>
          <w:b/>
          <w:bCs/>
          <w:color w:val="000000"/>
          <w:bdr w:val="none" w:sz="0" w:space="0" w:color="auto" w:frame="1"/>
        </w:rPr>
        <w:t>Community Education:</w:t>
      </w:r>
      <w:r w:rsidRPr="0013131E">
        <w:rPr>
          <w:rFonts w:eastAsia="Times New Roman" w:cstheme="minorHAnsi"/>
          <w:color w:val="000000"/>
          <w:bdr w:val="none" w:sz="0" w:space="0" w:color="auto" w:frame="1"/>
        </w:rPr>
        <w:t xml:space="preserve"> </w:t>
      </w:r>
      <w:r w:rsidRPr="002E7E5C">
        <w:rPr>
          <w:rFonts w:eastAsia="Times New Roman" w:cstheme="minorHAnsi"/>
          <w:color w:val="000000"/>
          <w:bdr w:val="none" w:sz="0" w:space="0" w:color="auto" w:frame="1"/>
        </w:rPr>
        <w:t xml:space="preserve">Our initiatives include </w:t>
      </w:r>
      <w:r w:rsidRPr="0013131E">
        <w:rPr>
          <w:rFonts w:eastAsia="Times New Roman" w:cstheme="minorHAnsi"/>
          <w:color w:val="000000"/>
          <w:bdr w:val="none" w:sz="0" w:space="0" w:color="auto" w:frame="1"/>
        </w:rPr>
        <w:t xml:space="preserve">(pre-covid) an annual interactive </w:t>
      </w:r>
      <w:r w:rsidRPr="002E7E5C">
        <w:rPr>
          <w:rFonts w:eastAsia="Times New Roman" w:cstheme="minorHAnsi"/>
          <w:color w:val="000000"/>
          <w:bdr w:val="none" w:sz="0" w:space="0" w:color="auto" w:frame="1"/>
        </w:rPr>
        <w:t>educational pr</w:t>
      </w:r>
      <w:r w:rsidRPr="0013131E">
        <w:rPr>
          <w:rFonts w:eastAsia="Times New Roman" w:cstheme="minorHAnsi"/>
          <w:color w:val="000000"/>
          <w:bdr w:val="none" w:sz="0" w:space="0" w:color="auto" w:frame="1"/>
        </w:rPr>
        <w:t>oject</w:t>
      </w:r>
      <w:r w:rsidRPr="002E7E5C">
        <w:rPr>
          <w:rFonts w:eastAsia="Times New Roman" w:cstheme="minorHAnsi"/>
          <w:color w:val="000000"/>
          <w:bdr w:val="none" w:sz="0" w:space="0" w:color="auto" w:frame="1"/>
        </w:rPr>
        <w:t xml:space="preserve"> </w:t>
      </w:r>
      <w:r w:rsidRPr="0013131E">
        <w:rPr>
          <w:rFonts w:eastAsia="Times New Roman" w:cstheme="minorHAnsi"/>
          <w:color w:val="000000"/>
          <w:bdr w:val="none" w:sz="0" w:space="0" w:color="auto" w:frame="1"/>
        </w:rPr>
        <w:t>for</w:t>
      </w:r>
      <w:r w:rsidR="0013131E">
        <w:rPr>
          <w:rFonts w:eastAsia="Times New Roman" w:cstheme="minorHAnsi"/>
          <w:color w:val="000000"/>
          <w:bdr w:val="none" w:sz="0" w:space="0" w:color="auto" w:frame="1"/>
        </w:rPr>
        <w:t xml:space="preserve"> 250+</w:t>
      </w:r>
      <w:r w:rsidRPr="0013131E">
        <w:rPr>
          <w:rFonts w:eastAsia="Times New Roman" w:cstheme="minorHAnsi"/>
          <w:color w:val="000000"/>
          <w:bdr w:val="none" w:sz="0" w:space="0" w:color="auto" w:frame="1"/>
        </w:rPr>
        <w:t xml:space="preserve"> 7</w:t>
      </w:r>
      <w:r w:rsidRPr="0013131E">
        <w:rPr>
          <w:rFonts w:eastAsia="Times New Roman" w:cstheme="minorHAnsi"/>
          <w:color w:val="000000"/>
          <w:bdr w:val="none" w:sz="0" w:space="0" w:color="auto" w:frame="1"/>
          <w:vertAlign w:val="superscript"/>
        </w:rPr>
        <w:t>th</w:t>
      </w:r>
      <w:r w:rsidRPr="0013131E">
        <w:rPr>
          <w:rFonts w:eastAsia="Times New Roman" w:cstheme="minorHAnsi"/>
          <w:color w:val="000000"/>
          <w:bdr w:val="none" w:sz="0" w:space="0" w:color="auto" w:frame="1"/>
        </w:rPr>
        <w:t xml:space="preserve"> graders </w:t>
      </w:r>
      <w:r w:rsidRPr="002E7E5C">
        <w:rPr>
          <w:rFonts w:eastAsia="Times New Roman" w:cstheme="minorHAnsi"/>
          <w:color w:val="000000"/>
          <w:bdr w:val="none" w:sz="0" w:space="0" w:color="auto" w:frame="1"/>
        </w:rPr>
        <w:t>in the local </w:t>
      </w:r>
      <w:hyperlink r:id="rId6" w:tgtFrame="_blank" w:history="1">
        <w:r w:rsidRPr="002E7E5C">
          <w:rPr>
            <w:rFonts w:eastAsia="Times New Roman" w:cstheme="minorHAnsi"/>
            <w:color w:val="0000FF"/>
            <w:u w:val="single"/>
            <w:bdr w:val="none" w:sz="0" w:space="0" w:color="auto" w:frame="1"/>
          </w:rPr>
          <w:t>Orono Schools</w:t>
        </w:r>
      </w:hyperlink>
      <w:r w:rsidRPr="0013131E">
        <w:rPr>
          <w:rFonts w:eastAsia="Times New Roman" w:cstheme="minorHAnsi"/>
          <w:color w:val="000000"/>
          <w:u w:val="single"/>
          <w:bdr w:val="none" w:sz="0" w:space="0" w:color="auto" w:frame="1"/>
        </w:rPr>
        <w:t xml:space="preserve"> (</w:t>
      </w:r>
      <w:r w:rsidR="0013131E">
        <w:rPr>
          <w:rFonts w:eastAsia="Times New Roman" w:cstheme="minorHAnsi"/>
          <w:color w:val="000000"/>
          <w:u w:val="single"/>
          <w:bdr w:val="none" w:sz="0" w:space="0" w:color="auto" w:frame="1"/>
        </w:rPr>
        <w:t xml:space="preserve">Graded Contest:  </w:t>
      </w:r>
      <w:r w:rsidRPr="0013131E">
        <w:rPr>
          <w:rFonts w:eastAsia="Times New Roman" w:cstheme="minorHAnsi"/>
          <w:color w:val="000000"/>
          <w:u w:val="single"/>
          <w:bdr w:val="none" w:sz="0" w:space="0" w:color="auto" w:frame="1"/>
        </w:rPr>
        <w:t>“Communicat</w:t>
      </w:r>
      <w:r w:rsidR="0013131E">
        <w:rPr>
          <w:rFonts w:eastAsia="Times New Roman" w:cstheme="minorHAnsi"/>
          <w:color w:val="000000"/>
          <w:u w:val="single"/>
          <w:bdr w:val="none" w:sz="0" w:space="0" w:color="auto" w:frame="1"/>
        </w:rPr>
        <w:t>ing</w:t>
      </w:r>
      <w:r w:rsidRPr="0013131E">
        <w:rPr>
          <w:rFonts w:eastAsia="Times New Roman" w:cstheme="minorHAnsi"/>
          <w:color w:val="000000"/>
          <w:u w:val="single"/>
          <w:bdr w:val="none" w:sz="0" w:space="0" w:color="auto" w:frame="1"/>
        </w:rPr>
        <w:t xml:space="preserve"> the Need for Clean Water”)</w:t>
      </w:r>
      <w:r w:rsidRPr="002E7E5C">
        <w:rPr>
          <w:rFonts w:eastAsia="Times New Roman" w:cstheme="minorHAnsi"/>
          <w:color w:val="000000"/>
          <w:bdr w:val="none" w:sz="0" w:space="0" w:color="auto" w:frame="1"/>
        </w:rPr>
        <w:t xml:space="preserve">, as well as an annual </w:t>
      </w:r>
      <w:r w:rsidRPr="0013131E">
        <w:rPr>
          <w:rFonts w:eastAsia="Times New Roman" w:cstheme="minorHAnsi"/>
          <w:color w:val="000000"/>
          <w:bdr w:val="none" w:sz="0" w:space="0" w:color="auto" w:frame="1"/>
        </w:rPr>
        <w:t xml:space="preserve">(free) community </w:t>
      </w:r>
      <w:r w:rsidRPr="002E7E5C">
        <w:rPr>
          <w:rFonts w:eastAsia="Times New Roman" w:cstheme="minorHAnsi"/>
          <w:color w:val="000000"/>
          <w:bdr w:val="none" w:sz="0" w:space="0" w:color="auto" w:frame="1"/>
        </w:rPr>
        <w:t xml:space="preserve">“Water Summit,” which brings in </w:t>
      </w:r>
      <w:r w:rsidRPr="0013131E">
        <w:rPr>
          <w:rFonts w:eastAsia="Times New Roman" w:cstheme="minorHAnsi"/>
          <w:color w:val="000000"/>
          <w:bdr w:val="none" w:sz="0" w:space="0" w:color="auto" w:frame="1"/>
        </w:rPr>
        <w:t xml:space="preserve">various </w:t>
      </w:r>
      <w:r w:rsidRPr="002E7E5C">
        <w:rPr>
          <w:rFonts w:eastAsia="Times New Roman" w:cstheme="minorHAnsi"/>
          <w:color w:val="000000"/>
          <w:bdr w:val="none" w:sz="0" w:space="0" w:color="auto" w:frame="1"/>
        </w:rPr>
        <w:t xml:space="preserve">speakers and experts to engage the </w:t>
      </w:r>
      <w:r w:rsidRPr="0013131E">
        <w:rPr>
          <w:rFonts w:eastAsia="Times New Roman" w:cstheme="minorHAnsi"/>
          <w:color w:val="000000"/>
          <w:bdr w:val="none" w:sz="0" w:space="0" w:color="auto" w:frame="1"/>
        </w:rPr>
        <w:t xml:space="preserve">adult </w:t>
      </w:r>
      <w:r w:rsidRPr="002E7E5C">
        <w:rPr>
          <w:rFonts w:eastAsia="Times New Roman" w:cstheme="minorHAnsi"/>
          <w:color w:val="000000"/>
          <w:bdr w:val="none" w:sz="0" w:space="0" w:color="auto" w:frame="1"/>
        </w:rPr>
        <w:t>community</w:t>
      </w:r>
      <w:r w:rsidRPr="0013131E">
        <w:rPr>
          <w:rFonts w:eastAsia="Times New Roman" w:cstheme="minorHAnsi"/>
          <w:color w:val="000000"/>
          <w:bdr w:val="none" w:sz="0" w:space="0" w:color="auto" w:frame="1"/>
        </w:rPr>
        <w:t xml:space="preserve"> in issues relevant to our water quality</w:t>
      </w:r>
      <w:r w:rsidRPr="002E7E5C">
        <w:rPr>
          <w:rFonts w:eastAsia="Times New Roman" w:cstheme="minorHAnsi"/>
          <w:color w:val="000000"/>
          <w:bdr w:val="none" w:sz="0" w:space="0" w:color="auto" w:frame="1"/>
        </w:rPr>
        <w:t>. </w:t>
      </w:r>
      <w:r w:rsidRPr="0013131E">
        <w:rPr>
          <w:rFonts w:eastAsia="Times New Roman" w:cstheme="minorHAnsi"/>
          <w:color w:val="000000"/>
        </w:rPr>
        <w:t xml:space="preserve">We have successfully raised awareness of the water quality issues within the community using Facebook, Instagram, our website, email, newsletters, and community forums. </w:t>
      </w:r>
      <w:r w:rsidR="0013131E">
        <w:rPr>
          <w:rFonts w:eastAsia="Times New Roman" w:cstheme="minorHAnsi"/>
          <w:color w:val="000000"/>
        </w:rPr>
        <w:t xml:space="preserve"> We encourage community participation in our lakeshore carp tagging, tracking and removal efforts, often holding lakeside demonstrations during those efforts. </w:t>
      </w:r>
    </w:p>
    <w:p w14:paraId="16BF30DC" w14:textId="70177D42" w:rsidR="002E7E5C" w:rsidRPr="0013131E" w:rsidRDefault="002E7E5C" w:rsidP="002E7E5C">
      <w:pPr>
        <w:textAlignment w:val="baseline"/>
        <w:rPr>
          <w:rFonts w:eastAsia="Times New Roman" w:cstheme="minorHAnsi"/>
          <w:color w:val="000000"/>
        </w:rPr>
      </w:pPr>
      <w:r w:rsidRPr="002E7E5C">
        <w:rPr>
          <w:rFonts w:eastAsia="Times New Roman" w:cstheme="minorHAnsi"/>
          <w:color w:val="000000"/>
        </w:rPr>
        <w:t> </w:t>
      </w:r>
    </w:p>
    <w:p w14:paraId="13DE7286" w14:textId="15BBFB90" w:rsidR="002E7E5C" w:rsidRPr="0013131E" w:rsidRDefault="002E7E5C" w:rsidP="002E7E5C">
      <w:pPr>
        <w:textAlignment w:val="baseline"/>
        <w:rPr>
          <w:rFonts w:eastAsia="Times New Roman" w:cstheme="minorHAnsi"/>
          <w:color w:val="000000"/>
          <w:bdr w:val="none" w:sz="0" w:space="0" w:color="auto" w:frame="1"/>
        </w:rPr>
      </w:pPr>
      <w:r w:rsidRPr="0013131E">
        <w:rPr>
          <w:rFonts w:eastAsia="Times New Roman" w:cstheme="minorHAnsi"/>
          <w:color w:val="000000"/>
          <w:bdr w:val="none" w:sz="0" w:space="0" w:color="auto" w:frame="1"/>
        </w:rPr>
        <w:t>We have been recognized for our efforts by the City of Long Lake (2018 Certificate of Appreciation)</w:t>
      </w:r>
      <w:r w:rsidR="00912DD7" w:rsidRPr="0013131E">
        <w:rPr>
          <w:rFonts w:eastAsia="Times New Roman" w:cstheme="minorHAnsi"/>
          <w:color w:val="000000"/>
          <w:bdr w:val="none" w:sz="0" w:space="0" w:color="auto" w:frame="1"/>
        </w:rPr>
        <w:t xml:space="preserve">, The Orono Lions Club (2018), and </w:t>
      </w:r>
      <w:r w:rsidRPr="0013131E">
        <w:rPr>
          <w:rFonts w:eastAsia="Times New Roman" w:cstheme="minorHAnsi"/>
          <w:color w:val="000000"/>
          <w:bdr w:val="none" w:sz="0" w:space="0" w:color="auto" w:frame="1"/>
        </w:rPr>
        <w:t xml:space="preserve">the </w:t>
      </w:r>
      <w:r w:rsidR="005678CD">
        <w:rPr>
          <w:rFonts w:eastAsia="Times New Roman" w:cstheme="minorHAnsi"/>
          <w:color w:val="000000"/>
          <w:bdr w:val="none" w:sz="0" w:space="0" w:color="auto" w:frame="1"/>
        </w:rPr>
        <w:t>GCA/</w:t>
      </w:r>
      <w:r w:rsidRPr="0013131E">
        <w:rPr>
          <w:rFonts w:eastAsia="Times New Roman" w:cstheme="minorHAnsi"/>
          <w:color w:val="000000"/>
          <w:bdr w:val="none" w:sz="0" w:space="0" w:color="auto" w:frame="1"/>
        </w:rPr>
        <w:t>Lake Minnetonka Garden Club (202</w:t>
      </w:r>
      <w:r w:rsidR="00912DD7" w:rsidRPr="0013131E">
        <w:rPr>
          <w:rFonts w:eastAsia="Times New Roman" w:cstheme="minorHAnsi"/>
          <w:color w:val="000000"/>
          <w:bdr w:val="none" w:sz="0" w:space="0" w:color="auto" w:frame="1"/>
        </w:rPr>
        <w:t xml:space="preserve">0 </w:t>
      </w:r>
      <w:r w:rsidRPr="0013131E">
        <w:rPr>
          <w:rFonts w:eastAsia="Times New Roman" w:cstheme="minorHAnsi"/>
          <w:color w:val="000000"/>
          <w:bdr w:val="none" w:sz="0" w:space="0" w:color="auto" w:frame="1"/>
        </w:rPr>
        <w:t>Conservation Award</w:t>
      </w:r>
      <w:r w:rsidR="00912DD7" w:rsidRPr="0013131E">
        <w:rPr>
          <w:rFonts w:eastAsia="Times New Roman" w:cstheme="minorHAnsi"/>
          <w:color w:val="000000"/>
          <w:bdr w:val="none" w:sz="0" w:space="0" w:color="auto" w:frame="1"/>
        </w:rPr>
        <w:t>).</w:t>
      </w:r>
    </w:p>
    <w:p w14:paraId="779AD85E" w14:textId="0A6B98C5" w:rsidR="002E7E5C" w:rsidRPr="0013131E" w:rsidRDefault="002E7E5C" w:rsidP="002E7E5C">
      <w:pPr>
        <w:textAlignment w:val="baseline"/>
        <w:rPr>
          <w:rFonts w:eastAsia="Times New Roman" w:cstheme="minorHAnsi"/>
          <w:color w:val="000000"/>
          <w:bdr w:val="none" w:sz="0" w:space="0" w:color="auto" w:frame="1"/>
        </w:rPr>
      </w:pPr>
    </w:p>
    <w:p w14:paraId="3D735030" w14:textId="1CA7AFAA" w:rsidR="0013131E" w:rsidRDefault="002E7E5C" w:rsidP="00912DD7">
      <w:pPr>
        <w:textAlignment w:val="baseline"/>
        <w:rPr>
          <w:rFonts w:eastAsia="Times New Roman" w:cstheme="minorHAnsi"/>
          <w:b/>
          <w:bCs/>
          <w:color w:val="000000"/>
          <w:bdr w:val="none" w:sz="0" w:space="0" w:color="auto" w:frame="1"/>
        </w:rPr>
      </w:pPr>
      <w:r w:rsidRPr="0013131E">
        <w:rPr>
          <w:rFonts w:eastAsia="Times New Roman" w:cstheme="minorHAnsi"/>
          <w:color w:val="000000"/>
          <w:bdr w:val="none" w:sz="0" w:space="0" w:color="auto" w:frame="1"/>
        </w:rPr>
        <w:t>To learn more</w:t>
      </w:r>
      <w:r w:rsidR="0013131E">
        <w:rPr>
          <w:rFonts w:eastAsia="Times New Roman" w:cstheme="minorHAnsi"/>
          <w:color w:val="000000"/>
          <w:bdr w:val="none" w:sz="0" w:space="0" w:color="auto" w:frame="1"/>
        </w:rPr>
        <w:t xml:space="preserve"> about </w:t>
      </w:r>
      <w:r w:rsidR="0013131E" w:rsidRPr="0013131E">
        <w:rPr>
          <w:rFonts w:eastAsia="Times New Roman" w:cstheme="minorHAnsi"/>
          <w:color w:val="000000"/>
          <w:bdr w:val="none" w:sz="0" w:space="0" w:color="auto" w:frame="1"/>
        </w:rPr>
        <w:t xml:space="preserve">our efforts, </w:t>
      </w:r>
      <w:r w:rsidR="0013131E">
        <w:rPr>
          <w:rFonts w:eastAsia="Times New Roman" w:cstheme="minorHAnsi"/>
          <w:color w:val="000000"/>
          <w:bdr w:val="none" w:sz="0" w:space="0" w:color="auto" w:frame="1"/>
        </w:rPr>
        <w:t xml:space="preserve">or see photos of our work, </w:t>
      </w:r>
      <w:r w:rsidR="00912DD7" w:rsidRPr="0013131E">
        <w:rPr>
          <w:rFonts w:eastAsia="Times New Roman" w:cstheme="minorHAnsi"/>
          <w:color w:val="000000"/>
          <w:bdr w:val="none" w:sz="0" w:space="0" w:color="auto" w:frame="1"/>
        </w:rPr>
        <w:t xml:space="preserve">please </w:t>
      </w:r>
      <w:r w:rsidRPr="0013131E">
        <w:rPr>
          <w:rFonts w:eastAsia="Times New Roman" w:cstheme="minorHAnsi"/>
          <w:color w:val="000000"/>
          <w:bdr w:val="none" w:sz="0" w:space="0" w:color="auto" w:frame="1"/>
        </w:rPr>
        <w:t xml:space="preserve">go to </w:t>
      </w:r>
      <w:hyperlink r:id="rId7" w:history="1">
        <w:r w:rsidR="0013131E" w:rsidRPr="0013131E">
          <w:rPr>
            <w:rStyle w:val="Hyperlink"/>
            <w:rFonts w:eastAsia="Times New Roman" w:cstheme="minorHAnsi"/>
            <w:bdr w:val="none" w:sz="0" w:space="0" w:color="auto" w:frame="1"/>
          </w:rPr>
          <w:t>http://www.longlakewaters.org/</w:t>
        </w:r>
      </w:hyperlink>
      <w:r w:rsidR="00912DD7" w:rsidRPr="0013131E">
        <w:rPr>
          <w:rFonts w:eastAsia="Times New Roman" w:cstheme="minorHAnsi"/>
          <w:b/>
          <w:bCs/>
          <w:color w:val="000000"/>
          <w:bdr w:val="none" w:sz="0" w:space="0" w:color="auto" w:frame="1"/>
        </w:rPr>
        <w:t xml:space="preserve"> </w:t>
      </w:r>
      <w:r w:rsidR="0013131E">
        <w:rPr>
          <w:rFonts w:eastAsia="Times New Roman" w:cstheme="minorHAnsi"/>
          <w:b/>
          <w:bCs/>
          <w:color w:val="000000"/>
          <w:bdr w:val="none" w:sz="0" w:space="0" w:color="auto" w:frame="1"/>
        </w:rPr>
        <w:t xml:space="preserve">and sign up for our mailing list. </w:t>
      </w:r>
    </w:p>
    <w:p w14:paraId="7C2849A2" w14:textId="77777777" w:rsidR="0013131E" w:rsidRDefault="0013131E" w:rsidP="00912DD7">
      <w:pPr>
        <w:textAlignment w:val="baseline"/>
        <w:rPr>
          <w:rFonts w:eastAsia="Times New Roman" w:cstheme="minorHAnsi"/>
          <w:b/>
          <w:bCs/>
          <w:color w:val="000000"/>
          <w:bdr w:val="none" w:sz="0" w:space="0" w:color="auto" w:frame="1"/>
        </w:rPr>
      </w:pPr>
    </w:p>
    <w:p w14:paraId="72673D44" w14:textId="4622AD52" w:rsidR="0013131E" w:rsidRDefault="0013131E" w:rsidP="00912DD7">
      <w:pPr>
        <w:textAlignment w:val="baseline"/>
        <w:rPr>
          <w:rFonts w:cstheme="minorHAnsi"/>
          <w:color w:val="000000"/>
          <w:bdr w:val="none" w:sz="0" w:space="0" w:color="auto" w:frame="1"/>
        </w:rPr>
      </w:pPr>
      <w:r>
        <w:rPr>
          <w:rFonts w:eastAsia="Times New Roman" w:cstheme="minorHAnsi"/>
          <w:b/>
          <w:bCs/>
          <w:color w:val="000000"/>
          <w:bdr w:val="none" w:sz="0" w:space="0" w:color="auto" w:frame="1"/>
        </w:rPr>
        <w:t xml:space="preserve">Please </w:t>
      </w:r>
      <w:r w:rsidR="00912DD7" w:rsidRPr="0013131E">
        <w:rPr>
          <w:rFonts w:eastAsia="Times New Roman" w:cstheme="minorHAnsi"/>
          <w:color w:val="000000"/>
          <w:bdr w:val="none" w:sz="0" w:space="0" w:color="auto" w:frame="1"/>
        </w:rPr>
        <w:t>f</w:t>
      </w:r>
      <w:r w:rsidR="002E7E5C" w:rsidRPr="0013131E">
        <w:rPr>
          <w:rFonts w:cstheme="minorHAnsi"/>
          <w:color w:val="000000"/>
          <w:bdr w:val="none" w:sz="0" w:space="0" w:color="auto" w:frame="1"/>
        </w:rPr>
        <w:t xml:space="preserve">ollow us on Facebook </w:t>
      </w:r>
      <w:hyperlink r:id="rId8" w:history="1">
        <w:r w:rsidRPr="00F32C9C">
          <w:rPr>
            <w:rStyle w:val="Hyperlink"/>
            <w:rFonts w:cstheme="minorHAnsi"/>
            <w:bdr w:val="none" w:sz="0" w:space="0" w:color="auto" w:frame="1"/>
          </w:rPr>
          <w:t>www.facebook.com/longlakewaters/</w:t>
        </w:r>
      </w:hyperlink>
      <w:r>
        <w:rPr>
          <w:rFonts w:cstheme="minorHAnsi"/>
          <w:color w:val="000000"/>
          <w:bdr w:val="none" w:sz="0" w:space="0" w:color="auto" w:frame="1"/>
        </w:rPr>
        <w:t xml:space="preserve"> </w:t>
      </w:r>
    </w:p>
    <w:p w14:paraId="6499339D" w14:textId="491788DA" w:rsidR="002E7E5C" w:rsidRDefault="002E7E5C" w:rsidP="00912DD7">
      <w:pPr>
        <w:textAlignment w:val="baseline"/>
        <w:rPr>
          <w:rFonts w:cstheme="minorHAnsi"/>
          <w:color w:val="000000"/>
          <w:bdr w:val="none" w:sz="0" w:space="0" w:color="auto" w:frame="1"/>
        </w:rPr>
      </w:pPr>
      <w:r w:rsidRPr="0013131E">
        <w:rPr>
          <w:rFonts w:cstheme="minorHAnsi"/>
          <w:color w:val="000000"/>
          <w:bdr w:val="none" w:sz="0" w:space="0" w:color="auto" w:frame="1"/>
        </w:rPr>
        <w:t xml:space="preserve">and Instagram </w:t>
      </w:r>
      <w:hyperlink r:id="rId9" w:history="1">
        <w:r w:rsidR="0013131E" w:rsidRPr="0013131E">
          <w:rPr>
            <w:rStyle w:val="Hyperlink"/>
            <w:rFonts w:cstheme="minorHAnsi"/>
            <w:bdr w:val="none" w:sz="0" w:space="0" w:color="auto" w:frame="1"/>
          </w:rPr>
          <w:t>https://www.instagram.com/longlakewaters/</w:t>
        </w:r>
      </w:hyperlink>
      <w:r w:rsidR="0013131E">
        <w:rPr>
          <w:rFonts w:cstheme="minorHAnsi"/>
          <w:color w:val="000000"/>
          <w:bdr w:val="none" w:sz="0" w:space="0" w:color="auto" w:frame="1"/>
        </w:rPr>
        <w:t xml:space="preserve">  </w:t>
      </w:r>
      <w:r w:rsidRPr="0013131E">
        <w:rPr>
          <w:rFonts w:cstheme="minorHAnsi"/>
          <w:color w:val="000000"/>
          <w:bdr w:val="none" w:sz="0" w:space="0" w:color="auto" w:frame="1"/>
        </w:rPr>
        <w:t xml:space="preserve">to </w:t>
      </w:r>
      <w:r w:rsidR="005678CD">
        <w:rPr>
          <w:rFonts w:cstheme="minorHAnsi"/>
          <w:color w:val="000000"/>
          <w:bdr w:val="none" w:sz="0" w:space="0" w:color="auto" w:frame="1"/>
        </w:rPr>
        <w:t xml:space="preserve">see photos, and </w:t>
      </w:r>
      <w:r w:rsidRPr="0013131E">
        <w:rPr>
          <w:rFonts w:cstheme="minorHAnsi"/>
          <w:color w:val="000000"/>
          <w:bdr w:val="none" w:sz="0" w:space="0" w:color="auto" w:frame="1"/>
        </w:rPr>
        <w:t xml:space="preserve">get updates on </w:t>
      </w:r>
      <w:r w:rsidR="00912DD7" w:rsidRPr="0013131E">
        <w:rPr>
          <w:rFonts w:cstheme="minorHAnsi"/>
          <w:color w:val="000000"/>
          <w:bdr w:val="none" w:sz="0" w:space="0" w:color="auto" w:frame="1"/>
        </w:rPr>
        <w:t xml:space="preserve">our work. </w:t>
      </w:r>
      <w:r w:rsidRPr="0013131E">
        <w:rPr>
          <w:rFonts w:cstheme="minorHAnsi"/>
          <w:color w:val="000000"/>
          <w:bdr w:val="none" w:sz="0" w:space="0" w:color="auto" w:frame="1"/>
        </w:rPr>
        <w:t xml:space="preserve"> </w:t>
      </w:r>
    </w:p>
    <w:p w14:paraId="72FFA603" w14:textId="5490B920" w:rsidR="0013131E" w:rsidRDefault="0013131E" w:rsidP="00912DD7">
      <w:pPr>
        <w:textAlignment w:val="baseline"/>
        <w:rPr>
          <w:rFonts w:cstheme="minorHAnsi"/>
          <w:color w:val="000000"/>
          <w:bdr w:val="none" w:sz="0" w:space="0" w:color="auto" w:frame="1"/>
        </w:rPr>
      </w:pPr>
    </w:p>
    <w:p w14:paraId="4F1ADA2A" w14:textId="62D84295" w:rsidR="0013131E" w:rsidRDefault="0013131E" w:rsidP="00912DD7">
      <w:pPr>
        <w:textAlignment w:val="baseline"/>
        <w:rPr>
          <w:rFonts w:cstheme="minorHAnsi"/>
          <w:color w:val="000000"/>
          <w:bdr w:val="none" w:sz="0" w:space="0" w:color="auto" w:frame="1"/>
        </w:rPr>
      </w:pPr>
      <w:r>
        <w:rPr>
          <w:rFonts w:cstheme="minorHAnsi"/>
          <w:color w:val="000000"/>
          <w:bdr w:val="none" w:sz="0" w:space="0" w:color="auto" w:frame="1"/>
        </w:rPr>
        <w:t xml:space="preserve">Here are some photos of </w:t>
      </w:r>
      <w:r w:rsidR="005678CD">
        <w:rPr>
          <w:rFonts w:cstheme="minorHAnsi"/>
          <w:color w:val="000000"/>
          <w:bdr w:val="none" w:sz="0" w:space="0" w:color="auto" w:frame="1"/>
        </w:rPr>
        <w:t>our</w:t>
      </w:r>
      <w:r>
        <w:rPr>
          <w:rFonts w:cstheme="minorHAnsi"/>
          <w:color w:val="000000"/>
          <w:bdr w:val="none" w:sz="0" w:space="0" w:color="auto" w:frame="1"/>
        </w:rPr>
        <w:t xml:space="preserve"> work over the years:</w:t>
      </w:r>
    </w:p>
    <w:p w14:paraId="5E2C7AF8" w14:textId="371BD45E" w:rsidR="0013131E" w:rsidRPr="0013131E" w:rsidRDefault="0013131E" w:rsidP="00912DD7">
      <w:pPr>
        <w:textAlignment w:val="baseline"/>
        <w:rPr>
          <w:rFonts w:eastAsia="Times New Roman" w:cstheme="minorHAnsi"/>
          <w:color w:val="000000"/>
          <w:bdr w:val="none" w:sz="0" w:space="0" w:color="auto" w:frame="1"/>
        </w:rPr>
      </w:pPr>
      <w:r>
        <w:rPr>
          <w:rFonts w:eastAsia="Times New Roman" w:cstheme="minorHAnsi"/>
          <w:noProof/>
          <w:color w:val="000000"/>
          <w:bdr w:val="none" w:sz="0" w:space="0" w:color="auto" w:frame="1"/>
        </w:rPr>
        <w:lastRenderedPageBreak/>
        <w:drawing>
          <wp:inline distT="0" distB="0" distL="0" distR="0" wp14:anchorId="41AEDDCF" wp14:editId="74D8CE3F">
            <wp:extent cx="3431821" cy="2573866"/>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2236.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435597" cy="2576698"/>
                    </a:xfrm>
                    <a:prstGeom prst="rect">
                      <a:avLst/>
                    </a:prstGeom>
                  </pic:spPr>
                </pic:pic>
              </a:graphicData>
            </a:graphic>
          </wp:inline>
        </w:drawing>
      </w:r>
    </w:p>
    <w:p w14:paraId="052D24AB" w14:textId="1A32D760" w:rsidR="002E7E5C" w:rsidRPr="0013131E" w:rsidRDefault="0013131E" w:rsidP="002E7E5C">
      <w:pPr>
        <w:pStyle w:val="font8"/>
        <w:spacing w:before="0" w:beforeAutospacing="0" w:after="0" w:afterAutospacing="0"/>
        <w:textAlignment w:val="baseline"/>
        <w:rPr>
          <w:rFonts w:asciiTheme="minorHAnsi" w:hAnsiTheme="minorHAnsi" w:cstheme="minorHAnsi"/>
          <w:color w:val="000000"/>
          <w:bdr w:val="none" w:sz="0" w:space="0" w:color="auto" w:frame="1"/>
        </w:rPr>
      </w:pPr>
      <w:r>
        <w:rPr>
          <w:rFonts w:cstheme="minorHAnsi"/>
          <w:noProof/>
          <w:color w:val="000000"/>
          <w:bdr w:val="none" w:sz="0" w:space="0" w:color="auto" w:frame="1"/>
        </w:rPr>
        <w:drawing>
          <wp:inline distT="0" distB="0" distL="0" distR="0" wp14:anchorId="2B7D50E6" wp14:editId="56F27108">
            <wp:extent cx="2192867" cy="2923823"/>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2283.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97388" cy="2929852"/>
                    </a:xfrm>
                    <a:prstGeom prst="rect">
                      <a:avLst/>
                    </a:prstGeom>
                  </pic:spPr>
                </pic:pic>
              </a:graphicData>
            </a:graphic>
          </wp:inline>
        </w:drawing>
      </w:r>
    </w:p>
    <w:p w14:paraId="33367E76" w14:textId="7CA14E7E" w:rsidR="002E7E5C" w:rsidRPr="0013131E" w:rsidRDefault="0013131E" w:rsidP="002E7E5C">
      <w:pPr>
        <w:pStyle w:val="font8"/>
        <w:spacing w:before="0" w:beforeAutospacing="0" w:after="0" w:afterAutospacing="0"/>
        <w:textAlignment w:val="baseline"/>
        <w:rPr>
          <w:rFonts w:asciiTheme="minorHAnsi" w:hAnsiTheme="minorHAnsi" w:cstheme="minorHAnsi"/>
          <w:color w:val="000000"/>
        </w:rPr>
      </w:pPr>
      <w:r>
        <w:rPr>
          <w:rFonts w:cstheme="minorHAnsi"/>
          <w:noProof/>
          <w:color w:val="000000"/>
          <w:bdr w:val="none" w:sz="0" w:space="0" w:color="auto" w:frame="1"/>
        </w:rPr>
        <w:drawing>
          <wp:inline distT="0" distB="0" distL="0" distR="0" wp14:anchorId="534D33C7" wp14:editId="22C4E410">
            <wp:extent cx="2324100" cy="3098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2377.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27457" cy="3103276"/>
                    </a:xfrm>
                    <a:prstGeom prst="rect">
                      <a:avLst/>
                    </a:prstGeom>
                  </pic:spPr>
                </pic:pic>
              </a:graphicData>
            </a:graphic>
          </wp:inline>
        </w:drawing>
      </w:r>
      <w:r w:rsidR="002E7E5C" w:rsidRPr="0013131E">
        <w:rPr>
          <w:rFonts w:asciiTheme="minorHAnsi" w:hAnsiTheme="minorHAnsi" w:cstheme="minorHAnsi"/>
          <w:color w:val="000000"/>
        </w:rPr>
        <w:br/>
        <w:t> </w:t>
      </w:r>
    </w:p>
    <w:p w14:paraId="1B274DCF" w14:textId="2EE51C15" w:rsidR="002E7E5C" w:rsidRPr="0013131E" w:rsidRDefault="0013131E" w:rsidP="002E7E5C">
      <w:pPr>
        <w:textAlignment w:val="baseline"/>
        <w:rPr>
          <w:rFonts w:eastAsia="Times New Roman" w:cstheme="minorHAnsi"/>
          <w:color w:val="000000"/>
          <w:bdr w:val="none" w:sz="0" w:space="0" w:color="auto" w:frame="1"/>
        </w:rPr>
      </w:pPr>
      <w:r>
        <w:rPr>
          <w:rFonts w:eastAsia="Times New Roman" w:cstheme="minorHAnsi"/>
          <w:noProof/>
          <w:color w:val="000000"/>
          <w:bdr w:val="none" w:sz="0" w:space="0" w:color="auto" w:frame="1"/>
        </w:rPr>
        <w:lastRenderedPageBreak/>
        <w:drawing>
          <wp:inline distT="0" distB="0" distL="0" distR="0" wp14:anchorId="58A0FB69" wp14:editId="1D066541">
            <wp:extent cx="3505200" cy="2221458"/>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 Shot 2021-10-10 at 12.08.06 PM.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512749" cy="2226242"/>
                    </a:xfrm>
                    <a:prstGeom prst="rect">
                      <a:avLst/>
                    </a:prstGeom>
                  </pic:spPr>
                </pic:pic>
              </a:graphicData>
            </a:graphic>
          </wp:inline>
        </w:drawing>
      </w:r>
      <w:r>
        <w:rPr>
          <w:rFonts w:eastAsia="Times New Roman" w:cstheme="minorHAnsi"/>
          <w:noProof/>
          <w:color w:val="000000"/>
          <w:bdr w:val="none" w:sz="0" w:space="0" w:color="auto" w:frame="1"/>
        </w:rPr>
        <w:drawing>
          <wp:inline distT="0" distB="0" distL="0" distR="0" wp14:anchorId="0E9050AD" wp14:editId="0F509A5B">
            <wp:extent cx="3505200" cy="2209474"/>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 Shot 2021-10-10 at 12.07.48 PM.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19610" cy="2218557"/>
                    </a:xfrm>
                    <a:prstGeom prst="rect">
                      <a:avLst/>
                    </a:prstGeom>
                  </pic:spPr>
                </pic:pic>
              </a:graphicData>
            </a:graphic>
          </wp:inline>
        </w:drawing>
      </w:r>
      <w:r>
        <w:rPr>
          <w:rFonts w:eastAsia="Times New Roman" w:cstheme="minorHAnsi"/>
          <w:noProof/>
          <w:color w:val="000000"/>
          <w:bdr w:val="none" w:sz="0" w:space="0" w:color="auto" w:frame="1"/>
        </w:rPr>
        <w:drawing>
          <wp:inline distT="0" distB="0" distL="0" distR="0" wp14:anchorId="41A86DB2" wp14:editId="5BDDE113">
            <wp:extent cx="3505200" cy="221097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reen Shot 2021-10-10 at 12.07.30 PM.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521820" cy="2221457"/>
                    </a:xfrm>
                    <a:prstGeom prst="rect">
                      <a:avLst/>
                    </a:prstGeom>
                  </pic:spPr>
                </pic:pic>
              </a:graphicData>
            </a:graphic>
          </wp:inline>
        </w:drawing>
      </w:r>
    </w:p>
    <w:p w14:paraId="7259BD11" w14:textId="48F2160E" w:rsidR="00B435E5" w:rsidRPr="00590344" w:rsidRDefault="0013131E" w:rsidP="00590344">
      <w:pPr>
        <w:textAlignment w:val="baseline"/>
        <w:rPr>
          <w:rFonts w:eastAsia="Times New Roman" w:cstheme="minorHAnsi"/>
          <w:color w:val="000000"/>
          <w:bdr w:val="none" w:sz="0" w:space="0" w:color="auto" w:frame="1"/>
        </w:rPr>
      </w:pPr>
      <w:r>
        <w:rPr>
          <w:rFonts w:eastAsia="Times New Roman" w:cstheme="minorHAnsi"/>
          <w:noProof/>
          <w:color w:val="000000"/>
          <w:bdr w:val="none" w:sz="0" w:space="0" w:color="auto" w:frame="1"/>
        </w:rPr>
        <w:drawing>
          <wp:inline distT="0" distB="0" distL="0" distR="0" wp14:anchorId="612EAE64" wp14:editId="2FECEA4B">
            <wp:extent cx="3437467" cy="2211951"/>
            <wp:effectExtent l="0" t="0" r="444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reen Shot 2021-10-10 at 12.15.40 PM.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444310" cy="2216354"/>
                    </a:xfrm>
                    <a:prstGeom prst="rect">
                      <a:avLst/>
                    </a:prstGeom>
                  </pic:spPr>
                </pic:pic>
              </a:graphicData>
            </a:graphic>
          </wp:inline>
        </w:drawing>
      </w:r>
    </w:p>
    <w:sectPr w:rsidR="00B435E5" w:rsidRPr="00590344" w:rsidSect="002E7E5C">
      <w:pgSz w:w="12240" w:h="15840"/>
      <w:pgMar w:top="297"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A5066F"/>
    <w:multiLevelType w:val="multilevel"/>
    <w:tmpl w:val="E2047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529579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E5C"/>
    <w:rsid w:val="00007988"/>
    <w:rsid w:val="0013131E"/>
    <w:rsid w:val="002E7E5C"/>
    <w:rsid w:val="004F513D"/>
    <w:rsid w:val="005678CD"/>
    <w:rsid w:val="00590344"/>
    <w:rsid w:val="006C347A"/>
    <w:rsid w:val="00912DD7"/>
    <w:rsid w:val="00AB5D9A"/>
    <w:rsid w:val="00B435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848B5DA"/>
  <w15:chartTrackingRefBased/>
  <w15:docId w15:val="{2B2514C3-6938-AB4C-AA14-17E1FDAC0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next w:val="Normal"/>
    <w:link w:val="Heading4Char"/>
    <w:uiPriority w:val="9"/>
    <w:semiHidden/>
    <w:unhideWhenUsed/>
    <w:qFormat/>
    <w:rsid w:val="002E7E5C"/>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6">
    <w:name w:val="heading 6"/>
    <w:basedOn w:val="Normal"/>
    <w:link w:val="Heading6Char"/>
    <w:uiPriority w:val="9"/>
    <w:qFormat/>
    <w:rsid w:val="002E7E5C"/>
    <w:pPr>
      <w:spacing w:before="100" w:beforeAutospacing="1" w:after="100" w:afterAutospacing="1"/>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2E7E5C"/>
    <w:rPr>
      <w:rFonts w:ascii="Times New Roman" w:eastAsia="Times New Roman" w:hAnsi="Times New Roman" w:cs="Times New Roman"/>
      <w:b/>
      <w:bCs/>
      <w:sz w:val="15"/>
      <w:szCs w:val="15"/>
    </w:rPr>
  </w:style>
  <w:style w:type="paragraph" w:customStyle="1" w:styleId="font8">
    <w:name w:val="font_8"/>
    <w:basedOn w:val="Normal"/>
    <w:rsid w:val="002E7E5C"/>
    <w:pPr>
      <w:spacing w:before="100" w:beforeAutospacing="1" w:after="100" w:afterAutospacing="1"/>
    </w:pPr>
    <w:rPr>
      <w:rFonts w:ascii="Times New Roman" w:eastAsia="Times New Roman" w:hAnsi="Times New Roman" w:cs="Times New Roman"/>
    </w:rPr>
  </w:style>
  <w:style w:type="character" w:customStyle="1" w:styleId="wixguard">
    <w:name w:val="wixguard"/>
    <w:basedOn w:val="DefaultParagraphFont"/>
    <w:rsid w:val="002E7E5C"/>
  </w:style>
  <w:style w:type="paragraph" w:customStyle="1" w:styleId="font7">
    <w:name w:val="font_7"/>
    <w:basedOn w:val="Normal"/>
    <w:rsid w:val="002E7E5C"/>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2E7E5C"/>
    <w:rPr>
      <w:color w:val="0000FF"/>
      <w:u w:val="single"/>
    </w:rPr>
  </w:style>
  <w:style w:type="paragraph" w:customStyle="1" w:styleId="BodyText1">
    <w:name w:val="BodyText 1"/>
    <w:rsid w:val="002E7E5C"/>
    <w:pPr>
      <w:pBdr>
        <w:top w:val="nil"/>
        <w:left w:val="nil"/>
        <w:bottom w:val="nil"/>
        <w:right w:val="nil"/>
        <w:between w:val="nil"/>
        <w:bar w:val="nil"/>
      </w:pBdr>
      <w:spacing w:after="240"/>
      <w:ind w:firstLine="720"/>
    </w:pPr>
    <w:rPr>
      <w:rFonts w:ascii="Times New Roman" w:eastAsia="Arial Unicode MS" w:hAnsi="Times New Roman" w:cs="Arial Unicode MS"/>
      <w:color w:val="000000"/>
      <w:u w:color="000000"/>
      <w:bdr w:val="nil"/>
    </w:rPr>
  </w:style>
  <w:style w:type="character" w:customStyle="1" w:styleId="Heading4Char">
    <w:name w:val="Heading 4 Char"/>
    <w:basedOn w:val="DefaultParagraphFont"/>
    <w:link w:val="Heading4"/>
    <w:uiPriority w:val="9"/>
    <w:semiHidden/>
    <w:rsid w:val="002E7E5C"/>
    <w:rPr>
      <w:rFonts w:asciiTheme="majorHAnsi" w:eastAsiaTheme="majorEastAsia" w:hAnsiTheme="majorHAnsi" w:cstheme="majorBidi"/>
      <w:i/>
      <w:iCs/>
      <w:color w:val="2F5496" w:themeColor="accent1" w:themeShade="BF"/>
    </w:rPr>
  </w:style>
  <w:style w:type="character" w:styleId="UnresolvedMention">
    <w:name w:val="Unresolved Mention"/>
    <w:basedOn w:val="DefaultParagraphFont"/>
    <w:uiPriority w:val="99"/>
    <w:semiHidden/>
    <w:unhideWhenUsed/>
    <w:rsid w:val="0013131E"/>
    <w:rPr>
      <w:color w:val="605E5C"/>
      <w:shd w:val="clear" w:color="auto" w:fill="E1DFDD"/>
    </w:rPr>
  </w:style>
  <w:style w:type="character" w:styleId="FollowedHyperlink">
    <w:name w:val="FollowedHyperlink"/>
    <w:basedOn w:val="DefaultParagraphFont"/>
    <w:uiPriority w:val="99"/>
    <w:semiHidden/>
    <w:unhideWhenUsed/>
    <w:rsid w:val="0013131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9073034">
      <w:bodyDiv w:val="1"/>
      <w:marLeft w:val="0"/>
      <w:marRight w:val="0"/>
      <w:marTop w:val="0"/>
      <w:marBottom w:val="0"/>
      <w:divBdr>
        <w:top w:val="none" w:sz="0" w:space="0" w:color="auto"/>
        <w:left w:val="none" w:sz="0" w:space="0" w:color="auto"/>
        <w:bottom w:val="none" w:sz="0" w:space="0" w:color="auto"/>
        <w:right w:val="none" w:sz="0" w:space="0" w:color="auto"/>
      </w:divBdr>
    </w:div>
    <w:div w:id="1273634851">
      <w:bodyDiv w:val="1"/>
      <w:marLeft w:val="0"/>
      <w:marRight w:val="0"/>
      <w:marTop w:val="0"/>
      <w:marBottom w:val="0"/>
      <w:divBdr>
        <w:top w:val="none" w:sz="0" w:space="0" w:color="auto"/>
        <w:left w:val="none" w:sz="0" w:space="0" w:color="auto"/>
        <w:bottom w:val="none" w:sz="0" w:space="0" w:color="auto"/>
        <w:right w:val="none" w:sz="0" w:space="0" w:color="auto"/>
      </w:divBdr>
    </w:div>
    <w:div w:id="1743334156">
      <w:bodyDiv w:val="1"/>
      <w:marLeft w:val="0"/>
      <w:marRight w:val="0"/>
      <w:marTop w:val="0"/>
      <w:marBottom w:val="0"/>
      <w:divBdr>
        <w:top w:val="none" w:sz="0" w:space="0" w:color="auto"/>
        <w:left w:val="none" w:sz="0" w:space="0" w:color="auto"/>
        <w:bottom w:val="none" w:sz="0" w:space="0" w:color="auto"/>
        <w:right w:val="none" w:sz="0" w:space="0" w:color="auto"/>
      </w:divBdr>
    </w:div>
    <w:div w:id="1990287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cebook.com/longlakewaters/" TargetMode="Externa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longlakewaters.org/" TargetMode="Externa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hyperlink" Target="https://orono.k12.mn.us/" TargetMode="External"/><Relationship Id="rId11" Type="http://schemas.openxmlformats.org/officeDocument/2006/relationships/image" Target="media/image3.jpeg"/><Relationship Id="rId5" Type="http://schemas.openxmlformats.org/officeDocument/2006/relationships/image" Target="media/image1.png"/><Relationship Id="rId15" Type="http://schemas.openxmlformats.org/officeDocument/2006/relationships/image" Target="media/image7.png"/><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s://www.instagram.com/longlakewaters/" TargetMode="External"/><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808</Words>
  <Characters>4607</Characters>
  <Application>Microsoft Office Word</Application>
  <DocSecurity>0</DocSecurity>
  <Lines>38</Lines>
  <Paragraphs>10</Paragraphs>
  <ScaleCrop>false</ScaleCrop>
  <Company/>
  <LinksUpToDate>false</LinksUpToDate>
  <CharactersWithSpaces>5405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Capen Muldoon</dc:creator>
  <cp:keywords/>
  <dc:description/>
  <cp:lastModifiedBy>Samantha Capen Muldoon</cp:lastModifiedBy>
  <cp:revision>3</cp:revision>
  <dcterms:created xsi:type="dcterms:W3CDTF">2026-08-01T16:42:00Z</dcterms:created>
  <dcterms:modified xsi:type="dcterms:W3CDTF">2026-08-01T16:42:00Z</dcterms:modified>
</cp:coreProperties>
</file>